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4A2" w:rsidRPr="00517532" w:rsidRDefault="00E735C4" w:rsidP="00517532">
      <w:pPr>
        <w:spacing w:line="288" w:lineRule="auto"/>
        <w:ind w:firstLineChars="1600" w:firstLine="3360"/>
        <w:rPr>
          <w:rFonts w:asciiTheme="majorEastAsia" w:eastAsiaTheme="majorEastAsia" w:hAnsiTheme="majorEastAsia"/>
          <w:bCs/>
          <w:kern w:val="0"/>
          <w:szCs w:val="21"/>
        </w:rPr>
      </w:pPr>
      <w:r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0754A2" w:rsidRDefault="00F5469B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F5469B" w:rsidRPr="00517532">
        <w:rPr>
          <w:rFonts w:asciiTheme="majorEastAsia" w:eastAsiaTheme="majorEastAsia" w:hAnsiTheme="majorEastAsia" w:hint="eastAsia"/>
          <w:bCs/>
          <w:kern w:val="0"/>
          <w:sz w:val="40"/>
          <w:szCs w:val="40"/>
        </w:rPr>
        <w:t>教学大纲</w:t>
      </w:r>
      <w:r w:rsidR="00F75F80" w:rsidRPr="00517532">
        <w:rPr>
          <w:rFonts w:asciiTheme="majorEastAsia" w:eastAsiaTheme="majorEastAsia" w:hAnsiTheme="majorEastAsia" w:hint="eastAsia"/>
          <w:bCs/>
          <w:kern w:val="0"/>
          <w:sz w:val="40"/>
          <w:szCs w:val="40"/>
        </w:rPr>
        <w:t xml:space="preserve"> </w:t>
      </w:r>
    </w:p>
    <w:p w:rsidR="000754A2" w:rsidRDefault="00F5469B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F75F80">
        <w:rPr>
          <w:rFonts w:hint="eastAsia"/>
          <w:b/>
          <w:sz w:val="28"/>
          <w:szCs w:val="30"/>
        </w:rPr>
        <w:t>英语语音</w:t>
      </w:r>
      <w:r>
        <w:rPr>
          <w:rFonts w:hint="eastAsia"/>
          <w:b/>
          <w:sz w:val="28"/>
          <w:szCs w:val="30"/>
        </w:rPr>
        <w:t>】</w:t>
      </w:r>
    </w:p>
    <w:p w:rsidR="000754A2" w:rsidRDefault="00F5469B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F75F80">
        <w:rPr>
          <w:rFonts w:hint="eastAsia"/>
          <w:b/>
          <w:sz w:val="28"/>
          <w:szCs w:val="30"/>
        </w:rPr>
        <w:t>English</w:t>
      </w:r>
      <w:r w:rsidR="00F75F80">
        <w:rPr>
          <w:b/>
          <w:sz w:val="28"/>
          <w:szCs w:val="30"/>
        </w:rPr>
        <w:t xml:space="preserve"> P</w:t>
      </w:r>
      <w:r w:rsidR="00F75F80">
        <w:rPr>
          <w:rFonts w:hint="eastAsia"/>
          <w:b/>
          <w:sz w:val="28"/>
          <w:szCs w:val="30"/>
        </w:rPr>
        <w:t>ronunciation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0754A2" w:rsidRDefault="00F5469B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0754A2" w:rsidRDefault="00F5469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hyperlink r:id="rId7" w:tgtFrame="_blank" w:history="1">
        <w:r w:rsidR="00CA3CE0" w:rsidRPr="00FE7F46">
          <w:rPr>
            <w:sz w:val="20"/>
            <w:szCs w:val="20"/>
          </w:rPr>
          <w:t>0020114</w:t>
        </w:r>
      </w:hyperlink>
      <w:r>
        <w:rPr>
          <w:color w:val="000000"/>
          <w:sz w:val="20"/>
          <w:szCs w:val="20"/>
        </w:rPr>
        <w:t>】</w:t>
      </w:r>
    </w:p>
    <w:p w:rsidR="000754A2" w:rsidRDefault="00F5469B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F75F80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0754A2" w:rsidRDefault="00F5469B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CA3CE0">
        <w:rPr>
          <w:color w:val="000000"/>
          <w:sz w:val="20"/>
          <w:szCs w:val="20"/>
        </w:rPr>
        <w:t>商英</w:t>
      </w:r>
      <w:r>
        <w:rPr>
          <w:color w:val="000000"/>
          <w:sz w:val="20"/>
          <w:szCs w:val="20"/>
        </w:rPr>
        <w:t>】</w:t>
      </w:r>
    </w:p>
    <w:p w:rsidR="000754A2" w:rsidRDefault="00F5469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 w:rsidR="00CA3CE0">
        <w:rPr>
          <w:sz w:val="20"/>
          <w:szCs w:val="20"/>
        </w:rPr>
        <w:t>专业特色课程</w:t>
      </w:r>
      <w:r>
        <w:rPr>
          <w:color w:val="000000"/>
          <w:sz w:val="20"/>
          <w:szCs w:val="20"/>
        </w:rPr>
        <w:t>】</w:t>
      </w:r>
    </w:p>
    <w:p w:rsidR="000754A2" w:rsidRDefault="00F5469B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517532">
        <w:rPr>
          <w:color w:val="000000"/>
          <w:sz w:val="20"/>
          <w:szCs w:val="20"/>
        </w:rPr>
        <w:t>【</w:t>
      </w:r>
      <w:r w:rsidR="00520F78" w:rsidRPr="00520F78">
        <w:rPr>
          <w:rFonts w:hint="eastAsia"/>
          <w:sz w:val="20"/>
          <w:szCs w:val="20"/>
        </w:rPr>
        <w:t>职业技术学院</w:t>
      </w:r>
      <w:r w:rsidR="00FE7F46">
        <w:rPr>
          <w:rFonts w:hint="eastAsia"/>
          <w:sz w:val="20"/>
          <w:szCs w:val="20"/>
        </w:rPr>
        <w:t>应用外语</w:t>
      </w:r>
      <w:r w:rsidR="00520F78" w:rsidRPr="00520F78">
        <w:rPr>
          <w:rFonts w:hint="eastAsia"/>
          <w:sz w:val="20"/>
          <w:szCs w:val="20"/>
        </w:rPr>
        <w:t>系</w:t>
      </w:r>
      <w:r w:rsidR="00517532">
        <w:rPr>
          <w:color w:val="000000"/>
          <w:sz w:val="20"/>
          <w:szCs w:val="20"/>
        </w:rPr>
        <w:t>】</w:t>
      </w:r>
    </w:p>
    <w:p w:rsidR="000754A2" w:rsidRDefault="00F5469B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0754A2" w:rsidRDefault="00F5469B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 w:rsidR="00F75F80" w:rsidRPr="00475E81">
        <w:rPr>
          <w:rFonts w:hint="eastAsia"/>
          <w:color w:val="000000"/>
          <w:sz w:val="20"/>
          <w:szCs w:val="20"/>
        </w:rPr>
        <w:t>《</w:t>
      </w:r>
      <w:r w:rsidR="00F75F80">
        <w:rPr>
          <w:rFonts w:hint="eastAsia"/>
          <w:color w:val="000000"/>
          <w:sz w:val="20"/>
          <w:szCs w:val="20"/>
        </w:rPr>
        <w:t>大学一年级英语语音练习手册</w:t>
      </w:r>
      <w:r w:rsidR="00F75F80" w:rsidRPr="00475E81">
        <w:rPr>
          <w:rFonts w:hint="eastAsia"/>
          <w:color w:val="000000"/>
          <w:sz w:val="20"/>
          <w:szCs w:val="20"/>
        </w:rPr>
        <w:t>》</w:t>
      </w:r>
      <w:r w:rsidR="00F75F80">
        <w:rPr>
          <w:rFonts w:hint="eastAsia"/>
          <w:color w:val="000000"/>
          <w:sz w:val="20"/>
          <w:szCs w:val="20"/>
        </w:rPr>
        <w:t>，张冠林</w:t>
      </w:r>
      <w:r w:rsidR="00F75F80" w:rsidRPr="00475E81">
        <w:rPr>
          <w:rFonts w:hint="eastAsia"/>
          <w:color w:val="000000"/>
          <w:sz w:val="20"/>
          <w:szCs w:val="20"/>
        </w:rPr>
        <w:t>，</w:t>
      </w:r>
      <w:r w:rsidR="00F75F80">
        <w:rPr>
          <w:rFonts w:hint="eastAsia"/>
          <w:color w:val="000000"/>
          <w:sz w:val="20"/>
          <w:szCs w:val="20"/>
        </w:rPr>
        <w:t>外语教学与研究</w:t>
      </w:r>
      <w:r w:rsidR="00F75F80" w:rsidRPr="00475E81">
        <w:rPr>
          <w:rFonts w:hint="eastAsia"/>
          <w:color w:val="000000"/>
          <w:sz w:val="20"/>
          <w:szCs w:val="20"/>
        </w:rPr>
        <w:t>出版社，</w:t>
      </w:r>
      <w:r w:rsidR="00F75F80">
        <w:rPr>
          <w:rFonts w:hint="eastAsia"/>
          <w:color w:val="000000"/>
          <w:sz w:val="20"/>
          <w:szCs w:val="20"/>
        </w:rPr>
        <w:t>2006</w:t>
      </w:r>
      <w:r w:rsidR="00F75F80">
        <w:rPr>
          <w:rFonts w:hint="eastAsia"/>
          <w:color w:val="000000"/>
          <w:sz w:val="20"/>
          <w:szCs w:val="20"/>
        </w:rPr>
        <w:t>年</w:t>
      </w:r>
      <w:r w:rsidR="00F75F80">
        <w:rPr>
          <w:rFonts w:hint="eastAsia"/>
          <w:color w:val="000000"/>
          <w:sz w:val="20"/>
          <w:szCs w:val="20"/>
        </w:rPr>
        <w:t>2</w:t>
      </w:r>
      <w:r w:rsidR="00F75F80">
        <w:rPr>
          <w:rFonts w:hint="eastAsia"/>
          <w:color w:val="000000"/>
          <w:sz w:val="20"/>
          <w:szCs w:val="20"/>
        </w:rPr>
        <w:t>月第</w:t>
      </w:r>
      <w:r w:rsidR="00F75F80">
        <w:rPr>
          <w:rFonts w:hint="eastAsia"/>
          <w:color w:val="000000"/>
          <w:sz w:val="20"/>
          <w:szCs w:val="20"/>
        </w:rPr>
        <w:t>2</w:t>
      </w:r>
      <w:r w:rsidR="00F75F80">
        <w:rPr>
          <w:rFonts w:hint="eastAsia"/>
          <w:color w:val="000000"/>
          <w:sz w:val="20"/>
          <w:szCs w:val="20"/>
        </w:rPr>
        <w:t>版。</w:t>
      </w:r>
      <w:r>
        <w:rPr>
          <w:color w:val="000000"/>
          <w:sz w:val="20"/>
          <w:szCs w:val="20"/>
        </w:rPr>
        <w:t>】</w:t>
      </w:r>
    </w:p>
    <w:p w:rsidR="00F75F80" w:rsidRPr="00F75F80" w:rsidRDefault="00F5469B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F75F80">
        <w:rPr>
          <w:color w:val="000000"/>
          <w:sz w:val="20"/>
          <w:szCs w:val="20"/>
        </w:rPr>
        <w:t>参考</w:t>
      </w:r>
      <w:r w:rsidRPr="00F75F80">
        <w:rPr>
          <w:rFonts w:hint="eastAsia"/>
          <w:color w:val="000000"/>
          <w:sz w:val="20"/>
          <w:szCs w:val="20"/>
        </w:rPr>
        <w:t>书目</w:t>
      </w:r>
      <w:r w:rsidRPr="00F75F80">
        <w:rPr>
          <w:color w:val="000000"/>
          <w:sz w:val="20"/>
          <w:szCs w:val="20"/>
        </w:rPr>
        <w:t>【</w:t>
      </w:r>
      <w:r w:rsidR="00F75F80" w:rsidRPr="00F75F80">
        <w:rPr>
          <w:rFonts w:hint="eastAsia"/>
          <w:color w:val="000000"/>
          <w:sz w:val="20"/>
          <w:szCs w:val="20"/>
        </w:rPr>
        <w:t>《英语语音教程》，王桂珍，高等教育出版社，</w:t>
      </w:r>
      <w:r w:rsidR="00F75F80" w:rsidRPr="00F75F80">
        <w:rPr>
          <w:rFonts w:hint="eastAsia"/>
          <w:color w:val="000000"/>
          <w:sz w:val="20"/>
          <w:szCs w:val="20"/>
        </w:rPr>
        <w:t>2005</w:t>
      </w:r>
      <w:r w:rsidR="00F75F80" w:rsidRPr="00F75F80">
        <w:rPr>
          <w:rFonts w:hint="eastAsia"/>
          <w:color w:val="000000"/>
          <w:sz w:val="20"/>
          <w:szCs w:val="20"/>
        </w:rPr>
        <w:t>年</w:t>
      </w:r>
      <w:r w:rsidR="00F75F80" w:rsidRPr="00F75F80">
        <w:rPr>
          <w:rFonts w:hint="eastAsia"/>
          <w:color w:val="000000"/>
          <w:sz w:val="20"/>
          <w:szCs w:val="20"/>
        </w:rPr>
        <w:t>7</w:t>
      </w:r>
      <w:r w:rsidR="00F75F80" w:rsidRPr="00F75F80">
        <w:rPr>
          <w:rFonts w:hint="eastAsia"/>
          <w:color w:val="000000"/>
          <w:sz w:val="20"/>
          <w:szCs w:val="20"/>
        </w:rPr>
        <w:t>月第</w:t>
      </w:r>
      <w:r w:rsidR="00F75F80" w:rsidRPr="00F75F80">
        <w:rPr>
          <w:rFonts w:hint="eastAsia"/>
          <w:color w:val="000000"/>
          <w:sz w:val="20"/>
          <w:szCs w:val="20"/>
        </w:rPr>
        <w:t>2</w:t>
      </w:r>
      <w:r w:rsidR="00F75F80" w:rsidRPr="00F75F80">
        <w:rPr>
          <w:rFonts w:hint="eastAsia"/>
          <w:color w:val="000000"/>
          <w:sz w:val="20"/>
          <w:szCs w:val="20"/>
        </w:rPr>
        <w:t>版</w:t>
      </w:r>
      <w:r w:rsidR="006A2CD2">
        <w:rPr>
          <w:rFonts w:hint="eastAsia"/>
          <w:color w:val="000000"/>
          <w:sz w:val="20"/>
          <w:szCs w:val="20"/>
        </w:rPr>
        <w:t>；</w:t>
      </w:r>
    </w:p>
    <w:p w:rsidR="00F75F80" w:rsidRPr="00F75F80" w:rsidRDefault="00F75F80" w:rsidP="00F75F80">
      <w:pPr>
        <w:snapToGrid w:val="0"/>
        <w:spacing w:line="288" w:lineRule="auto"/>
        <w:ind w:leftChars="342" w:left="718" w:firstLineChars="550" w:firstLine="1100"/>
        <w:rPr>
          <w:color w:val="000000"/>
          <w:sz w:val="20"/>
          <w:szCs w:val="20"/>
        </w:rPr>
      </w:pPr>
      <w:r w:rsidRPr="00F75F80">
        <w:rPr>
          <w:rFonts w:hint="eastAsia"/>
          <w:color w:val="000000"/>
          <w:sz w:val="20"/>
          <w:szCs w:val="20"/>
        </w:rPr>
        <w:t>《英语语音语调教程》，王桂珍，高等教育出版社，</w:t>
      </w:r>
      <w:r w:rsidRPr="00F75F80">
        <w:rPr>
          <w:rFonts w:hint="eastAsia"/>
          <w:color w:val="000000"/>
          <w:sz w:val="20"/>
          <w:szCs w:val="20"/>
        </w:rPr>
        <w:t>2011</w:t>
      </w:r>
      <w:r w:rsidRPr="00F75F80">
        <w:rPr>
          <w:rFonts w:hint="eastAsia"/>
          <w:color w:val="000000"/>
          <w:sz w:val="20"/>
          <w:szCs w:val="20"/>
        </w:rPr>
        <w:t>年</w:t>
      </w:r>
      <w:r w:rsidRPr="00F75F80">
        <w:rPr>
          <w:rFonts w:hint="eastAsia"/>
          <w:color w:val="000000"/>
          <w:sz w:val="20"/>
          <w:szCs w:val="20"/>
        </w:rPr>
        <w:t>5</w:t>
      </w:r>
      <w:r w:rsidRPr="00F75F80">
        <w:rPr>
          <w:rFonts w:hint="eastAsia"/>
          <w:color w:val="000000"/>
          <w:sz w:val="20"/>
          <w:szCs w:val="20"/>
        </w:rPr>
        <w:t>月第</w:t>
      </w:r>
      <w:r w:rsidRPr="00F75F80">
        <w:rPr>
          <w:rFonts w:hint="eastAsia"/>
          <w:color w:val="000000"/>
          <w:sz w:val="20"/>
          <w:szCs w:val="20"/>
        </w:rPr>
        <w:t>2</w:t>
      </w:r>
      <w:r w:rsidRPr="00F75F80">
        <w:rPr>
          <w:rFonts w:hint="eastAsia"/>
          <w:color w:val="000000"/>
          <w:sz w:val="20"/>
          <w:szCs w:val="20"/>
        </w:rPr>
        <w:t>版</w:t>
      </w:r>
      <w:r w:rsidR="006A2CD2">
        <w:rPr>
          <w:rFonts w:hint="eastAsia"/>
          <w:color w:val="000000"/>
          <w:sz w:val="20"/>
          <w:szCs w:val="20"/>
        </w:rPr>
        <w:t>；</w:t>
      </w:r>
    </w:p>
    <w:p w:rsidR="000754A2" w:rsidRPr="006A2CD2" w:rsidRDefault="00F75F80" w:rsidP="00F75F80">
      <w:pPr>
        <w:snapToGrid w:val="0"/>
        <w:spacing w:line="288" w:lineRule="auto"/>
        <w:ind w:leftChars="342" w:left="718" w:firstLineChars="550" w:firstLine="1100"/>
        <w:rPr>
          <w:color w:val="000000"/>
          <w:szCs w:val="21"/>
        </w:rPr>
      </w:pPr>
      <w:r w:rsidRPr="00F75F80">
        <w:rPr>
          <w:rFonts w:hint="eastAsia"/>
          <w:color w:val="000000"/>
          <w:sz w:val="20"/>
          <w:szCs w:val="20"/>
        </w:rPr>
        <w:t>《英</w:t>
      </w:r>
      <w:r w:rsidRPr="006A2CD2">
        <w:rPr>
          <w:rFonts w:hint="eastAsia"/>
          <w:color w:val="000000"/>
          <w:sz w:val="20"/>
          <w:szCs w:val="20"/>
        </w:rPr>
        <w:t>语标准发音教程》，王式仁，高等教育出版社，</w:t>
      </w:r>
      <w:r w:rsidRPr="006A2CD2">
        <w:rPr>
          <w:rFonts w:hint="eastAsia"/>
          <w:color w:val="000000"/>
          <w:sz w:val="20"/>
          <w:szCs w:val="20"/>
        </w:rPr>
        <w:t>2012</w:t>
      </w:r>
      <w:r w:rsidRPr="006A2CD2">
        <w:rPr>
          <w:rFonts w:hint="eastAsia"/>
          <w:color w:val="000000"/>
          <w:sz w:val="20"/>
          <w:szCs w:val="20"/>
        </w:rPr>
        <w:t>年</w:t>
      </w:r>
      <w:r w:rsidRPr="006A2CD2">
        <w:rPr>
          <w:rFonts w:hint="eastAsia"/>
          <w:color w:val="000000"/>
          <w:sz w:val="20"/>
          <w:szCs w:val="20"/>
        </w:rPr>
        <w:t>10</w:t>
      </w:r>
      <w:r w:rsidRPr="006A2CD2">
        <w:rPr>
          <w:rFonts w:hint="eastAsia"/>
          <w:color w:val="000000"/>
          <w:sz w:val="20"/>
          <w:szCs w:val="20"/>
        </w:rPr>
        <w:t>月第</w:t>
      </w:r>
      <w:r w:rsidRPr="006A2CD2">
        <w:rPr>
          <w:rFonts w:hint="eastAsia"/>
          <w:color w:val="000000"/>
          <w:sz w:val="20"/>
          <w:szCs w:val="20"/>
        </w:rPr>
        <w:t>1</w:t>
      </w:r>
      <w:r w:rsidRPr="006A2CD2">
        <w:rPr>
          <w:rFonts w:hint="eastAsia"/>
          <w:color w:val="000000"/>
          <w:sz w:val="20"/>
          <w:szCs w:val="20"/>
        </w:rPr>
        <w:t>版。</w:t>
      </w:r>
      <w:r w:rsidR="00F5469B" w:rsidRPr="006A2CD2">
        <w:rPr>
          <w:color w:val="000000"/>
          <w:sz w:val="20"/>
          <w:szCs w:val="20"/>
        </w:rPr>
        <w:t>】</w:t>
      </w:r>
    </w:p>
    <w:p w:rsidR="006A2CD2" w:rsidRPr="006A2CD2" w:rsidRDefault="00F5469B" w:rsidP="006A2CD2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 w:rsidRPr="006A2CD2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6A2CD2" w:rsidRPr="006A2CD2" w:rsidRDefault="00620BC8" w:rsidP="00CA3CE0">
      <w:pPr>
        <w:snapToGrid w:val="0"/>
        <w:spacing w:line="288" w:lineRule="auto"/>
        <w:ind w:firstLineChars="196" w:firstLine="412"/>
        <w:rPr>
          <w:color w:val="000000"/>
          <w:sz w:val="20"/>
          <w:szCs w:val="20"/>
        </w:rPr>
      </w:pPr>
      <w:r>
        <w:rPr>
          <w:rFonts w:hint="eastAsia"/>
        </w:rPr>
        <w:t>超星平台</w:t>
      </w:r>
      <w:r w:rsidR="00FE7F46">
        <w:rPr>
          <w:rFonts w:hint="eastAsia"/>
        </w:rPr>
        <w:t xml:space="preserve"> </w:t>
      </w:r>
      <w:hyperlink r:id="rId8" w:history="1">
        <w:r w:rsidR="00FE7F46" w:rsidRPr="002C1E0E">
          <w:rPr>
            <w:rStyle w:val="a8"/>
          </w:rPr>
          <w:t>https://www.xueyinonline.com/detail/207673789</w:t>
        </w:r>
      </w:hyperlink>
    </w:p>
    <w:p w:rsidR="000754A2" w:rsidRPr="006A2CD2" w:rsidRDefault="000754A2">
      <w:pPr>
        <w:snapToGrid w:val="0"/>
        <w:spacing w:line="288" w:lineRule="auto"/>
        <w:ind w:firstLineChars="196" w:firstLine="392"/>
        <w:rPr>
          <w:color w:val="000000"/>
          <w:sz w:val="20"/>
          <w:szCs w:val="20"/>
          <w:highlight w:val="yellow"/>
        </w:rPr>
      </w:pPr>
    </w:p>
    <w:p w:rsidR="000754A2" w:rsidRDefault="00F5469B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F951F6">
        <w:rPr>
          <w:rFonts w:hint="eastAsia"/>
          <w:color w:val="000000"/>
          <w:sz w:val="20"/>
          <w:szCs w:val="20"/>
        </w:rPr>
        <w:t>英语</w:t>
      </w:r>
      <w:r w:rsidR="00FE7F46">
        <w:rPr>
          <w:rFonts w:hint="eastAsia"/>
          <w:color w:val="000000"/>
          <w:sz w:val="20"/>
          <w:szCs w:val="20"/>
        </w:rPr>
        <w:t>口语（</w:t>
      </w:r>
      <w:r w:rsidR="00FE7F46">
        <w:rPr>
          <w:rFonts w:hint="eastAsia"/>
          <w:color w:val="000000"/>
          <w:sz w:val="20"/>
          <w:szCs w:val="20"/>
        </w:rPr>
        <w:t>1</w:t>
      </w:r>
      <w:r w:rsidR="00FE7F46">
        <w:rPr>
          <w:rFonts w:hint="eastAsia"/>
          <w:color w:val="000000"/>
          <w:sz w:val="20"/>
          <w:szCs w:val="20"/>
        </w:rPr>
        <w:t>）</w:t>
      </w:r>
      <w:r w:rsidR="00FE7F46">
        <w:rPr>
          <w:rFonts w:hint="eastAsia"/>
          <w:color w:val="000000"/>
          <w:sz w:val="20"/>
          <w:szCs w:val="20"/>
        </w:rPr>
        <w:t xml:space="preserve"> </w:t>
      </w:r>
      <w:r w:rsidR="00FE7F46">
        <w:rPr>
          <w:sz w:val="20"/>
          <w:szCs w:val="20"/>
        </w:rPr>
        <w:t xml:space="preserve">2020133 </w:t>
      </w:r>
      <w:r w:rsidR="00FE7F46">
        <w:rPr>
          <w:rFonts w:hint="eastAsia"/>
          <w:sz w:val="20"/>
          <w:szCs w:val="20"/>
        </w:rPr>
        <w:t>（</w:t>
      </w:r>
      <w:r w:rsidR="00FE7F46">
        <w:rPr>
          <w:rFonts w:hint="eastAsia"/>
          <w:sz w:val="20"/>
          <w:szCs w:val="20"/>
        </w:rPr>
        <w:t>2</w:t>
      </w:r>
      <w:r w:rsidR="00FE7F46">
        <w:rPr>
          <w:rFonts w:hint="eastAsia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0754A2" w:rsidRDefault="00F5469B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课程简介（必填项）</w:t>
      </w:r>
    </w:p>
    <w:p w:rsidR="000754A2" w:rsidRDefault="006A2CD2" w:rsidP="006A2CD2">
      <w:pPr>
        <w:snapToGrid w:val="0"/>
        <w:spacing w:line="300" w:lineRule="auto"/>
        <w:ind w:firstLineChars="200" w:firstLine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英语语音课程以《高等学校英语专业英语教学大纲》为原则，以人本主义在教学中的基本理论为指导，旨在通过以学生为中心的语言教学方式，让学生巩固音标知识、了解和掌握英语语音发音规律，学生最终达到具备比较准确、自然、流畅的英语语音的目的。该课程将充分调动学生参与课堂的积极性，采取老师讲解、学生练习和课堂（课后）作业录音的方式。该课程将融入绕口令、经典美文、电影片段和优美歌曲的欣赏，激发学生学习语音的兴趣，并且将语音学习提升到英语语音欣赏的高度，而不是机械地重复练习和朗读训练。本课程的另外一个特点是，在课堂中会设计许多活动和任务，鼓励学生模仿朗诵经典的优秀作品、练习电影配音和演唱英文歌曲。总之，以提高学生学习语音兴趣、教授学生英语语音知识和培养学生欣赏英语的语感和能力，最终使学生能讲一口比较标准、基本自然和流畅的英语。</w:t>
      </w:r>
    </w:p>
    <w:p w:rsidR="000754A2" w:rsidRDefault="00F5469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选课建议（必填项）</w:t>
      </w:r>
    </w:p>
    <w:p w:rsidR="000754A2" w:rsidRDefault="006A2CD2" w:rsidP="006A2CD2">
      <w:pPr>
        <w:snapToGrid w:val="0"/>
        <w:spacing w:beforeLines="50" w:before="156" w:afterLines="50" w:after="156"/>
        <w:ind w:firstLineChars="200" w:firstLine="400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该课程适合英语专业本科一年级的学生学习。学生在学习这门课程前，应该对英语语音中的音标知识有一定的了解。本课程的主要学习内容是在巩固英语音标知识的基础上，系统学习英语语音发音的规律，如连读、重音、停顿、语调和节奏等。如果学生在这些方面具备一定的知识，学习</w:t>
      </w:r>
      <w:r>
        <w:rPr>
          <w:rFonts w:hint="eastAsia"/>
          <w:color w:val="000000"/>
          <w:sz w:val="20"/>
          <w:szCs w:val="20"/>
        </w:rPr>
        <w:t>这门课程的效果将会很好。</w:t>
      </w:r>
    </w:p>
    <w:p w:rsidR="00620BC8" w:rsidRDefault="00620BC8" w:rsidP="006A2CD2">
      <w:pPr>
        <w:snapToGrid w:val="0"/>
        <w:spacing w:beforeLines="50" w:before="156" w:afterLines="50" w:after="156"/>
        <w:ind w:firstLineChars="200" w:firstLine="400"/>
        <w:jc w:val="left"/>
        <w:rPr>
          <w:color w:val="000000"/>
          <w:sz w:val="20"/>
          <w:szCs w:val="20"/>
        </w:rPr>
      </w:pPr>
    </w:p>
    <w:p w:rsidR="00620BC8" w:rsidRDefault="00620BC8" w:rsidP="006A2CD2">
      <w:pPr>
        <w:snapToGrid w:val="0"/>
        <w:spacing w:beforeLines="50" w:before="156" w:afterLines="50" w:after="156"/>
        <w:ind w:firstLineChars="200" w:firstLine="400"/>
        <w:jc w:val="left"/>
        <w:rPr>
          <w:color w:val="000000"/>
          <w:sz w:val="20"/>
          <w:szCs w:val="20"/>
        </w:rPr>
      </w:pPr>
    </w:p>
    <w:p w:rsidR="00620BC8" w:rsidRPr="006A2CD2" w:rsidRDefault="00620BC8" w:rsidP="006A2CD2">
      <w:pPr>
        <w:snapToGrid w:val="0"/>
        <w:spacing w:beforeLines="50" w:before="156" w:afterLines="50" w:after="156"/>
        <w:ind w:firstLineChars="200" w:firstLine="400"/>
        <w:jc w:val="left"/>
        <w:rPr>
          <w:color w:val="000000"/>
          <w:sz w:val="20"/>
          <w:szCs w:val="20"/>
        </w:rPr>
      </w:pPr>
    </w:p>
    <w:p w:rsidR="000754A2" w:rsidRDefault="00F5469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6A2CD2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pPr w:leftFromText="180" w:rightFromText="180" w:vertAnchor="text" w:horzAnchor="page" w:tblpX="1943" w:tblpY="2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5"/>
        <w:gridCol w:w="973"/>
      </w:tblGrid>
      <w:tr w:rsidR="006A2CD2" w:rsidRPr="00295052" w:rsidTr="00576306">
        <w:tc>
          <w:tcPr>
            <w:tcW w:w="7235" w:type="dxa"/>
            <w:shd w:val="clear" w:color="auto" w:fill="auto"/>
          </w:tcPr>
          <w:p w:rsidR="006A2CD2" w:rsidRPr="00A504FF" w:rsidRDefault="006A2CD2" w:rsidP="006A2CD2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A504FF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973" w:type="dxa"/>
            <w:shd w:val="clear" w:color="auto" w:fill="auto"/>
          </w:tcPr>
          <w:p w:rsidR="006A2CD2" w:rsidRPr="00A504FF" w:rsidRDefault="006A2CD2" w:rsidP="006A2CD2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A504FF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6A2CD2" w:rsidRPr="00295052" w:rsidTr="00576306">
        <w:tc>
          <w:tcPr>
            <w:tcW w:w="7235" w:type="dxa"/>
            <w:shd w:val="clear" w:color="auto" w:fill="auto"/>
          </w:tcPr>
          <w:p w:rsidR="006A2CD2" w:rsidRPr="00A504FF" w:rsidRDefault="006A2CD2" w:rsidP="006A2CD2">
            <w:pPr>
              <w:rPr>
                <w:szCs w:val="21"/>
              </w:rPr>
            </w:pPr>
            <w:r w:rsidRPr="00A504FF">
              <w:rPr>
                <w:rFonts w:hint="eastAsia"/>
                <w:szCs w:val="21"/>
              </w:rPr>
              <w:t>LO11</w:t>
            </w:r>
            <w:r w:rsidRPr="00A504FF">
              <w:rPr>
                <w:rFonts w:hint="eastAsia"/>
                <w:szCs w:val="21"/>
              </w:rPr>
              <w:t>：理解他人的观点，尊重他人的价值观，能在不同场合用书面或口头形式进行有效沟通。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A2CD2" w:rsidRPr="00A504FF" w:rsidRDefault="006A2CD2" w:rsidP="006A2CD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A504FF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A2CD2" w:rsidRPr="00295052" w:rsidTr="00576306">
        <w:tc>
          <w:tcPr>
            <w:tcW w:w="7235" w:type="dxa"/>
            <w:shd w:val="clear" w:color="auto" w:fill="auto"/>
          </w:tcPr>
          <w:p w:rsidR="006A2CD2" w:rsidRPr="00A504FF" w:rsidRDefault="006A2CD2" w:rsidP="006A2CD2">
            <w:pPr>
              <w:rPr>
                <w:szCs w:val="21"/>
              </w:rPr>
            </w:pPr>
            <w:r w:rsidRPr="00A504FF">
              <w:rPr>
                <w:rFonts w:hint="eastAsia"/>
                <w:szCs w:val="21"/>
              </w:rPr>
              <w:t>LO21</w:t>
            </w:r>
            <w:r w:rsidRPr="00A504FF">
              <w:rPr>
                <w:rFonts w:hint="eastAsia"/>
                <w:szCs w:val="21"/>
              </w:rPr>
              <w:t>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A2CD2" w:rsidRPr="00A504FF" w:rsidRDefault="006A2CD2" w:rsidP="006A2C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A2CD2" w:rsidRPr="00295052" w:rsidTr="00576306">
        <w:tc>
          <w:tcPr>
            <w:tcW w:w="7235" w:type="dxa"/>
            <w:shd w:val="clear" w:color="auto" w:fill="auto"/>
          </w:tcPr>
          <w:p w:rsidR="006A2CD2" w:rsidRPr="00A504FF" w:rsidRDefault="006A2CD2" w:rsidP="006A2CD2">
            <w:pPr>
              <w:rPr>
                <w:szCs w:val="21"/>
              </w:rPr>
            </w:pPr>
            <w:r w:rsidRPr="00A504FF">
              <w:rPr>
                <w:rFonts w:hint="eastAsia"/>
                <w:szCs w:val="21"/>
              </w:rPr>
              <w:t xml:space="preserve">LO31: </w:t>
            </w:r>
            <w:r w:rsidRPr="00A504FF">
              <w:rPr>
                <w:rFonts w:hint="eastAsia"/>
                <w:szCs w:val="21"/>
              </w:rPr>
              <w:t>掌握扎实的英语语言基础知识，培养扎实的语言基本功和听、说、读、写、译等语言应用能力。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A2CD2" w:rsidRPr="00A504FF" w:rsidRDefault="006A2CD2" w:rsidP="006A2C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A504FF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A2CD2" w:rsidRPr="00295052" w:rsidTr="00576306">
        <w:tc>
          <w:tcPr>
            <w:tcW w:w="7235" w:type="dxa"/>
            <w:shd w:val="clear" w:color="auto" w:fill="auto"/>
          </w:tcPr>
          <w:p w:rsidR="006A2CD2" w:rsidRPr="00A504FF" w:rsidRDefault="006A2CD2" w:rsidP="006A2CD2">
            <w:pPr>
              <w:rPr>
                <w:szCs w:val="21"/>
              </w:rPr>
            </w:pPr>
            <w:r w:rsidRPr="00A504FF">
              <w:rPr>
                <w:rFonts w:hint="eastAsia"/>
                <w:szCs w:val="21"/>
              </w:rPr>
              <w:t xml:space="preserve">LO32: </w:t>
            </w:r>
            <w:r w:rsidRPr="00A504FF">
              <w:rPr>
                <w:rFonts w:hint="eastAsia"/>
                <w:szCs w:val="21"/>
              </w:rPr>
              <w:t>掌握英语语言学、文学等相关知识，具备文学欣赏与文本分析能力。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A2CD2" w:rsidRPr="00A504FF" w:rsidRDefault="006A2CD2" w:rsidP="006A2C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A2CD2" w:rsidRPr="00295052" w:rsidTr="00576306">
        <w:tc>
          <w:tcPr>
            <w:tcW w:w="7235" w:type="dxa"/>
            <w:shd w:val="clear" w:color="auto" w:fill="auto"/>
          </w:tcPr>
          <w:p w:rsidR="006A2CD2" w:rsidRPr="00A504FF" w:rsidRDefault="006A2CD2" w:rsidP="006A2CD2">
            <w:pPr>
              <w:rPr>
                <w:szCs w:val="21"/>
              </w:rPr>
            </w:pPr>
            <w:r w:rsidRPr="00A504FF">
              <w:rPr>
                <w:rFonts w:hint="eastAsia"/>
                <w:szCs w:val="21"/>
              </w:rPr>
              <w:t>LO33</w:t>
            </w:r>
            <w:r w:rsidRPr="00A504FF">
              <w:rPr>
                <w:rFonts w:hint="eastAsia"/>
                <w:szCs w:val="21"/>
              </w:rPr>
              <w:t>：了解中西文化差异和跨文化的理论知识，具备较强的跨文化沟通能力。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A2CD2" w:rsidRPr="00A504FF" w:rsidRDefault="006A2CD2" w:rsidP="006A2C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A2CD2" w:rsidRPr="00295052" w:rsidTr="00576306">
        <w:tc>
          <w:tcPr>
            <w:tcW w:w="7235" w:type="dxa"/>
            <w:shd w:val="clear" w:color="auto" w:fill="auto"/>
          </w:tcPr>
          <w:p w:rsidR="006A2CD2" w:rsidRPr="00A504FF" w:rsidRDefault="006A2CD2" w:rsidP="006A2CD2">
            <w:pPr>
              <w:rPr>
                <w:szCs w:val="21"/>
              </w:rPr>
            </w:pPr>
            <w:r w:rsidRPr="00A504FF">
              <w:rPr>
                <w:rFonts w:hint="eastAsia"/>
                <w:szCs w:val="21"/>
              </w:rPr>
              <w:t>LO34</w:t>
            </w:r>
            <w:r w:rsidRPr="00A504FF">
              <w:rPr>
                <w:rFonts w:hint="eastAsia"/>
                <w:szCs w:val="21"/>
              </w:rPr>
              <w:t>：掌握商务实践知识，具有较强的外贸实务操作能力。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A2CD2" w:rsidRPr="00A504FF" w:rsidRDefault="006A2CD2" w:rsidP="006A2C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A2CD2" w:rsidRPr="00295052" w:rsidTr="00576306">
        <w:tc>
          <w:tcPr>
            <w:tcW w:w="7235" w:type="dxa"/>
            <w:shd w:val="clear" w:color="auto" w:fill="auto"/>
          </w:tcPr>
          <w:p w:rsidR="006A2CD2" w:rsidRPr="00A504FF" w:rsidRDefault="006A2CD2" w:rsidP="006A2CD2">
            <w:pPr>
              <w:rPr>
                <w:szCs w:val="21"/>
              </w:rPr>
            </w:pPr>
            <w:r w:rsidRPr="00A504FF">
              <w:rPr>
                <w:rFonts w:hint="eastAsia"/>
                <w:szCs w:val="21"/>
              </w:rPr>
              <w:t>LO41</w:t>
            </w:r>
            <w:r w:rsidRPr="00A504FF">
              <w:rPr>
                <w:rFonts w:hint="eastAsia"/>
                <w:szCs w:val="21"/>
              </w:rPr>
              <w:t>：遵守纪律、守信守责；具有耐挫折、抗压力的能力。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A2CD2" w:rsidRPr="00A504FF" w:rsidRDefault="006A2CD2" w:rsidP="006A2C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A2CD2" w:rsidRPr="00295052" w:rsidTr="00576306">
        <w:tc>
          <w:tcPr>
            <w:tcW w:w="7235" w:type="dxa"/>
            <w:shd w:val="clear" w:color="auto" w:fill="auto"/>
          </w:tcPr>
          <w:p w:rsidR="006A2CD2" w:rsidRPr="00A504FF" w:rsidRDefault="006A2CD2" w:rsidP="006A2CD2">
            <w:pPr>
              <w:rPr>
                <w:szCs w:val="21"/>
              </w:rPr>
            </w:pPr>
            <w:r w:rsidRPr="00A504FF">
              <w:rPr>
                <w:rFonts w:hint="eastAsia"/>
                <w:szCs w:val="21"/>
              </w:rPr>
              <w:t>LO51</w:t>
            </w:r>
            <w:r w:rsidRPr="00A504FF">
              <w:rPr>
                <w:rFonts w:hint="eastAsia"/>
                <w:szCs w:val="21"/>
              </w:rPr>
              <w:t>：同群体保持良好的合作关系，做集体中的积极成员；善于从多个维度思考问题，利用自己的知识与实践来提出新设想。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A2CD2" w:rsidRPr="00A504FF" w:rsidRDefault="006A2CD2" w:rsidP="006A2C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A504FF"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6A2CD2" w:rsidRPr="00295052" w:rsidTr="00576306">
        <w:tc>
          <w:tcPr>
            <w:tcW w:w="7235" w:type="dxa"/>
            <w:shd w:val="clear" w:color="auto" w:fill="auto"/>
          </w:tcPr>
          <w:p w:rsidR="006A2CD2" w:rsidRPr="00A504FF" w:rsidRDefault="006A2CD2" w:rsidP="006A2CD2">
            <w:pPr>
              <w:rPr>
                <w:szCs w:val="21"/>
              </w:rPr>
            </w:pPr>
            <w:r w:rsidRPr="00A504FF">
              <w:rPr>
                <w:rFonts w:hint="eastAsia"/>
                <w:szCs w:val="21"/>
              </w:rPr>
              <w:t>LO61</w:t>
            </w:r>
            <w:r w:rsidRPr="00A504FF">
              <w:rPr>
                <w:rFonts w:hint="eastAsia"/>
                <w:szCs w:val="21"/>
              </w:rPr>
              <w:t>：具备一定的信息素养，并能在工作中应用信息技术解决问题。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A2CD2" w:rsidRPr="00A504FF" w:rsidRDefault="006A2CD2" w:rsidP="006A2C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A2CD2" w:rsidRPr="00295052" w:rsidTr="00576306">
        <w:tc>
          <w:tcPr>
            <w:tcW w:w="7235" w:type="dxa"/>
            <w:shd w:val="clear" w:color="auto" w:fill="auto"/>
          </w:tcPr>
          <w:p w:rsidR="006A2CD2" w:rsidRPr="00A504FF" w:rsidRDefault="006A2CD2" w:rsidP="006A2CD2">
            <w:pPr>
              <w:rPr>
                <w:szCs w:val="21"/>
              </w:rPr>
            </w:pPr>
            <w:r w:rsidRPr="00A504FF">
              <w:rPr>
                <w:rFonts w:hint="eastAsia"/>
                <w:szCs w:val="21"/>
              </w:rPr>
              <w:t>LO71</w:t>
            </w:r>
            <w:r w:rsidRPr="00A504FF">
              <w:rPr>
                <w:rFonts w:hint="eastAsia"/>
                <w:szCs w:val="21"/>
              </w:rPr>
              <w:t>：愿意服务他人、服务企业、服务社会；为人热忱，富于爱心，懂得感恩（“感恩、回报、爱心”为我校校训内容之一）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A2CD2" w:rsidRPr="00A504FF" w:rsidRDefault="006A2CD2" w:rsidP="006A2C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6A2CD2" w:rsidRPr="00295052" w:rsidTr="00576306">
        <w:trPr>
          <w:trHeight w:val="363"/>
        </w:trPr>
        <w:tc>
          <w:tcPr>
            <w:tcW w:w="7235" w:type="dxa"/>
            <w:shd w:val="clear" w:color="auto" w:fill="auto"/>
          </w:tcPr>
          <w:p w:rsidR="006A2CD2" w:rsidRPr="00A504FF" w:rsidRDefault="006A2CD2" w:rsidP="006A2CD2">
            <w:pPr>
              <w:rPr>
                <w:szCs w:val="21"/>
              </w:rPr>
            </w:pPr>
            <w:r w:rsidRPr="00A504FF">
              <w:rPr>
                <w:rFonts w:hint="eastAsia"/>
                <w:szCs w:val="21"/>
              </w:rPr>
              <w:t>LO81</w:t>
            </w:r>
            <w:r w:rsidRPr="00A504FF">
              <w:rPr>
                <w:rFonts w:hint="eastAsia"/>
                <w:szCs w:val="21"/>
              </w:rPr>
              <w:t>：具有初步的第二外语表达沟通能力</w:t>
            </w:r>
            <w:r w:rsidRPr="00A504FF">
              <w:rPr>
                <w:rFonts w:hint="eastAsia"/>
                <w:szCs w:val="21"/>
              </w:rPr>
              <w:t>,</w:t>
            </w:r>
            <w:r w:rsidRPr="00A504FF">
              <w:rPr>
                <w:rFonts w:hint="eastAsia"/>
                <w:szCs w:val="21"/>
              </w:rPr>
              <w:t>有国际竞争与合作意识。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6A2CD2" w:rsidRPr="00A504FF" w:rsidRDefault="006A2CD2" w:rsidP="006A2CD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0754A2" w:rsidRPr="004849CA" w:rsidRDefault="000754A2"/>
    <w:p w:rsidR="000754A2" w:rsidRPr="006A2CD2" w:rsidRDefault="00F5469B" w:rsidP="006A2CD2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A2CD2">
        <w:rPr>
          <w:rFonts w:ascii="黑体" w:eastAsia="黑体" w:hAnsi="宋体" w:hint="eastAsia"/>
          <w:sz w:val="24"/>
        </w:rPr>
        <w:t>五、</w:t>
      </w:r>
      <w:r w:rsidRPr="006A2CD2">
        <w:rPr>
          <w:rFonts w:ascii="黑体" w:eastAsia="黑体" w:hAnsi="宋体"/>
          <w:sz w:val="24"/>
        </w:rPr>
        <w:t>课程</w:t>
      </w:r>
      <w:r w:rsidRPr="006A2CD2">
        <w:rPr>
          <w:rFonts w:ascii="黑体" w:eastAsia="黑体" w:hAnsi="宋体" w:hint="eastAsia"/>
          <w:sz w:val="24"/>
        </w:rPr>
        <w:t>目标/课程预期学习成果</w:t>
      </w:r>
      <w:r w:rsidR="006A2CD2" w:rsidRPr="006A2CD2">
        <w:rPr>
          <w:rFonts w:ascii="黑体" w:eastAsia="黑体" w:hAnsi="宋体" w:hint="eastAsia"/>
          <w:sz w:val="24"/>
        </w:rPr>
        <w:t xml:space="preserve"> 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0754A2">
        <w:tc>
          <w:tcPr>
            <w:tcW w:w="535" w:type="dxa"/>
            <w:shd w:val="clear" w:color="auto" w:fill="auto"/>
          </w:tcPr>
          <w:p w:rsidR="000754A2" w:rsidRDefault="00F5469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0754A2" w:rsidRDefault="00F5469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0754A2" w:rsidRDefault="00F5469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0754A2" w:rsidRDefault="00F5469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0754A2" w:rsidRDefault="00F5469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6A2CD2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754A2" w:rsidRDefault="00F5469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54A2" w:rsidRDefault="00F5469B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754A2">
        <w:tc>
          <w:tcPr>
            <w:tcW w:w="535" w:type="dxa"/>
            <w:shd w:val="clear" w:color="auto" w:fill="auto"/>
          </w:tcPr>
          <w:p w:rsidR="000754A2" w:rsidRDefault="00F5469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754A2" w:rsidRDefault="00F5469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</w:t>
            </w:r>
          </w:p>
        </w:tc>
        <w:tc>
          <w:tcPr>
            <w:tcW w:w="2470" w:type="dxa"/>
            <w:shd w:val="clear" w:color="auto" w:fill="auto"/>
          </w:tcPr>
          <w:p w:rsidR="000754A2" w:rsidRPr="00BC0179" w:rsidRDefault="004849CA">
            <w:pPr>
              <w:rPr>
                <w:rFonts w:ascii="仿宋" w:eastAsia="仿宋" w:hAnsi="仿宋"/>
                <w:sz w:val="24"/>
                <w:szCs w:val="24"/>
              </w:rPr>
            </w:pPr>
            <w:r w:rsidRPr="00BC0179">
              <w:rPr>
                <w:rFonts w:ascii="仿宋" w:eastAsia="仿宋" w:hAnsi="仿宋" w:hint="eastAsia"/>
                <w:sz w:val="24"/>
                <w:szCs w:val="24"/>
              </w:rPr>
              <w:t>运用正确的语音语调口头阐释自己的观点。</w:t>
            </w:r>
          </w:p>
        </w:tc>
        <w:tc>
          <w:tcPr>
            <w:tcW w:w="2199" w:type="dxa"/>
            <w:shd w:val="clear" w:color="auto" w:fill="auto"/>
          </w:tcPr>
          <w:p w:rsidR="000754A2" w:rsidRDefault="00BC0179" w:rsidP="004849CA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教师示范</w:t>
            </w:r>
          </w:p>
          <w:p w:rsidR="00BC0179" w:rsidRPr="00BC0179" w:rsidRDefault="00BC0179" w:rsidP="004849CA">
            <w:pPr>
              <w:snapToGrid w:val="0"/>
              <w:spacing w:line="288" w:lineRule="auto"/>
              <w:rPr>
                <w:rFonts w:ascii="仿宋" w:eastAsia="仿宋" w:hAnsi="仿宋"/>
                <w:sz w:val="24"/>
                <w:szCs w:val="24"/>
              </w:rPr>
            </w:pPr>
            <w:r w:rsidRPr="00BC0179">
              <w:rPr>
                <w:rFonts w:ascii="仿宋" w:eastAsia="仿宋" w:hAnsi="仿宋" w:hint="eastAsia"/>
                <w:sz w:val="24"/>
                <w:szCs w:val="24"/>
              </w:rPr>
              <w:t>模仿练习</w:t>
            </w:r>
          </w:p>
        </w:tc>
        <w:tc>
          <w:tcPr>
            <w:tcW w:w="1276" w:type="dxa"/>
            <w:shd w:val="clear" w:color="auto" w:fill="auto"/>
          </w:tcPr>
          <w:p w:rsidR="000754A2" w:rsidRDefault="004849CA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EC7206">
              <w:rPr>
                <w:rFonts w:ascii="仿宋" w:eastAsia="仿宋" w:hAnsi="仿宋" w:hint="eastAsia"/>
                <w:sz w:val="24"/>
                <w:szCs w:val="24"/>
              </w:rPr>
              <w:t>口试</w:t>
            </w:r>
          </w:p>
        </w:tc>
      </w:tr>
      <w:tr w:rsidR="000754A2">
        <w:tc>
          <w:tcPr>
            <w:tcW w:w="535" w:type="dxa"/>
            <w:vMerge w:val="restart"/>
            <w:shd w:val="clear" w:color="auto" w:fill="auto"/>
          </w:tcPr>
          <w:p w:rsidR="000754A2" w:rsidRDefault="00F5469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0754A2" w:rsidRDefault="00F5469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</w:t>
            </w:r>
            <w:r w:rsidR="004849C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0754A2" w:rsidRPr="00EC7206" w:rsidRDefault="00F5469B" w:rsidP="00EC7206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C7206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EC7206" w:rsidRPr="00EC7206">
              <w:rPr>
                <w:rFonts w:ascii="仿宋" w:eastAsia="仿宋" w:hAnsi="仿宋"/>
                <w:sz w:val="24"/>
                <w:szCs w:val="24"/>
              </w:rPr>
              <w:t>掌握英语发音中的音标</w:t>
            </w:r>
            <w:r w:rsidR="006A6485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6A6485" w:rsidRPr="00EC7206">
              <w:rPr>
                <w:rFonts w:ascii="仿宋" w:eastAsia="仿宋" w:hAnsi="仿宋"/>
                <w:sz w:val="24"/>
                <w:szCs w:val="24"/>
              </w:rPr>
              <w:t>不完全爆破、停顿、连读、重音、节奏和语调规律</w:t>
            </w:r>
            <w:r w:rsidR="00EC7206" w:rsidRPr="00EC7206">
              <w:rPr>
                <w:rFonts w:ascii="仿宋" w:eastAsia="仿宋" w:hAnsi="仿宋"/>
                <w:sz w:val="24"/>
                <w:szCs w:val="24"/>
              </w:rPr>
              <w:t>，能</w:t>
            </w:r>
            <w:r w:rsidR="006149E4">
              <w:rPr>
                <w:rFonts w:ascii="仿宋" w:eastAsia="仿宋" w:hAnsi="仿宋" w:hint="eastAsia"/>
                <w:sz w:val="24"/>
                <w:szCs w:val="24"/>
              </w:rPr>
              <w:t>听</w:t>
            </w:r>
            <w:r w:rsidR="00EC7206" w:rsidRPr="00EC7206">
              <w:rPr>
                <w:rFonts w:ascii="仿宋" w:eastAsia="仿宋" w:hAnsi="仿宋"/>
                <w:sz w:val="24"/>
                <w:szCs w:val="24"/>
              </w:rPr>
              <w:t>写出</w:t>
            </w:r>
            <w:r w:rsidR="009E6F01">
              <w:rPr>
                <w:rFonts w:ascii="仿宋" w:eastAsia="仿宋" w:hAnsi="仿宋" w:hint="eastAsia"/>
                <w:sz w:val="24"/>
                <w:szCs w:val="24"/>
              </w:rPr>
              <w:t>包含上述</w:t>
            </w:r>
            <w:r w:rsidR="006149E4">
              <w:rPr>
                <w:rFonts w:ascii="仿宋" w:eastAsia="仿宋" w:hAnsi="仿宋" w:hint="eastAsia"/>
                <w:sz w:val="24"/>
                <w:szCs w:val="24"/>
              </w:rPr>
              <w:t>发音规律</w:t>
            </w:r>
            <w:r w:rsidR="009E6F01">
              <w:rPr>
                <w:rFonts w:ascii="仿宋" w:eastAsia="仿宋" w:hAnsi="仿宋" w:hint="eastAsia"/>
                <w:sz w:val="24"/>
                <w:szCs w:val="24"/>
              </w:rPr>
              <w:t>的英文句子或段落。</w:t>
            </w:r>
          </w:p>
        </w:tc>
        <w:tc>
          <w:tcPr>
            <w:tcW w:w="2199" w:type="dxa"/>
            <w:shd w:val="clear" w:color="auto" w:fill="auto"/>
          </w:tcPr>
          <w:p w:rsidR="000754A2" w:rsidRPr="00EC7206" w:rsidRDefault="00EC7206" w:rsidP="00EC7206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C7206">
              <w:rPr>
                <w:rFonts w:ascii="仿宋" w:eastAsia="仿宋" w:hAnsi="仿宋" w:hint="eastAsia"/>
                <w:sz w:val="24"/>
                <w:szCs w:val="24"/>
              </w:rPr>
              <w:t>教师示范</w:t>
            </w:r>
          </w:p>
          <w:p w:rsidR="00EC7206" w:rsidRDefault="00EC7206" w:rsidP="00EC7206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C7206">
              <w:rPr>
                <w:rFonts w:ascii="仿宋" w:eastAsia="仿宋" w:hAnsi="仿宋" w:hint="eastAsia"/>
                <w:sz w:val="24"/>
                <w:szCs w:val="24"/>
              </w:rPr>
              <w:t>学生模仿练习</w:t>
            </w:r>
          </w:p>
          <w:p w:rsidR="00C66ADE" w:rsidRPr="00EC7206" w:rsidRDefault="00C66ADE" w:rsidP="00EC7206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课后听写强化</w:t>
            </w:r>
          </w:p>
        </w:tc>
        <w:tc>
          <w:tcPr>
            <w:tcW w:w="1276" w:type="dxa"/>
            <w:shd w:val="clear" w:color="auto" w:fill="auto"/>
          </w:tcPr>
          <w:p w:rsidR="007958F2" w:rsidRPr="009E6F01" w:rsidRDefault="00520F78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口试</w:t>
            </w:r>
          </w:p>
        </w:tc>
      </w:tr>
      <w:tr w:rsidR="000754A2">
        <w:tc>
          <w:tcPr>
            <w:tcW w:w="535" w:type="dxa"/>
            <w:vMerge/>
            <w:shd w:val="clear" w:color="auto" w:fill="auto"/>
          </w:tcPr>
          <w:p w:rsidR="000754A2" w:rsidRDefault="000754A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0754A2" w:rsidRDefault="000754A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0754A2" w:rsidRPr="00EC7206" w:rsidRDefault="00F5469B" w:rsidP="00EC7206">
            <w:pPr>
              <w:snapToGrid w:val="0"/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EC7206"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="009E6F01" w:rsidRPr="00EC7206">
              <w:rPr>
                <w:rFonts w:ascii="仿宋" w:eastAsia="仿宋" w:hAnsi="仿宋"/>
                <w:sz w:val="24"/>
                <w:szCs w:val="24"/>
              </w:rPr>
              <w:t xml:space="preserve"> 能将英语语音发音规则中的技巧运用到</w:t>
            </w:r>
            <w:r w:rsidR="00520F78">
              <w:rPr>
                <w:rFonts w:ascii="仿宋" w:eastAsia="仿宋" w:hAnsi="仿宋" w:hint="eastAsia"/>
                <w:sz w:val="24"/>
                <w:szCs w:val="24"/>
              </w:rPr>
              <w:t>中期项目</w:t>
            </w:r>
            <w:r w:rsidR="009E6F01" w:rsidRPr="00EC7206">
              <w:rPr>
                <w:rFonts w:ascii="仿宋" w:eastAsia="仿宋" w:hAnsi="仿宋"/>
                <w:sz w:val="24"/>
                <w:szCs w:val="24"/>
              </w:rPr>
              <w:t>，灵活运用</w:t>
            </w:r>
            <w:r w:rsidR="009E6F01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2199" w:type="dxa"/>
            <w:shd w:val="clear" w:color="auto" w:fill="auto"/>
          </w:tcPr>
          <w:p w:rsidR="009E6F01" w:rsidRPr="009E6F01" w:rsidRDefault="00520F78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教师提前布置。学生自主创建日常录音文件，学期开始和结束时的语音对比。</w:t>
            </w:r>
          </w:p>
        </w:tc>
        <w:tc>
          <w:tcPr>
            <w:tcW w:w="1276" w:type="dxa"/>
            <w:shd w:val="clear" w:color="auto" w:fill="auto"/>
          </w:tcPr>
          <w:p w:rsidR="00EC7206" w:rsidRPr="00520F78" w:rsidRDefault="00520F78" w:rsidP="00BC0179">
            <w:pPr>
              <w:snapToGrid w:val="0"/>
              <w:spacing w:line="288" w:lineRule="auto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文件上传及纸质/电子归纳总结</w:t>
            </w:r>
          </w:p>
        </w:tc>
      </w:tr>
      <w:tr w:rsidR="000754A2">
        <w:tc>
          <w:tcPr>
            <w:tcW w:w="535" w:type="dxa"/>
            <w:shd w:val="clear" w:color="auto" w:fill="auto"/>
          </w:tcPr>
          <w:p w:rsidR="000754A2" w:rsidRDefault="00F5469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0754A2" w:rsidRDefault="00F5469B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EC72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:rsidR="000754A2" w:rsidRDefault="00EC7206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和小组成员分工协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作，认真完成影视配音或</w:t>
            </w:r>
            <w:r w:rsidR="00520F78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英文歌曲录制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任务， </w:t>
            </w:r>
          </w:p>
        </w:tc>
        <w:tc>
          <w:tcPr>
            <w:tcW w:w="2199" w:type="dxa"/>
            <w:shd w:val="clear" w:color="auto" w:fill="auto"/>
          </w:tcPr>
          <w:p w:rsidR="000754A2" w:rsidRDefault="00BC017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教师提前布置任</w:t>
            </w:r>
            <w:r>
              <w:rPr>
                <w:rFonts w:ascii="仿宋" w:eastAsia="仿宋" w:hAnsi="仿宋" w:cs="仿宋" w:hint="eastAsia"/>
                <w:sz w:val="24"/>
              </w:rPr>
              <w:lastRenderedPageBreak/>
              <w:t>务，同学自愿分组，协同完成。</w:t>
            </w:r>
          </w:p>
        </w:tc>
        <w:tc>
          <w:tcPr>
            <w:tcW w:w="1276" w:type="dxa"/>
            <w:shd w:val="clear" w:color="auto" w:fill="auto"/>
          </w:tcPr>
          <w:p w:rsidR="000754A2" w:rsidRDefault="00EC7206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9E6F01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小组汇报</w:t>
            </w:r>
          </w:p>
        </w:tc>
      </w:tr>
    </w:tbl>
    <w:p w:rsidR="000754A2" w:rsidRDefault="000754A2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0754A2" w:rsidRDefault="000754A2" w:rsidP="00001083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0754A2" w:rsidRDefault="00F5469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001083">
        <w:rPr>
          <w:rFonts w:ascii="黑体" w:eastAsia="黑体" w:hAnsi="宋体" w:hint="eastAsia"/>
          <w:sz w:val="24"/>
        </w:rPr>
        <w:t>六、</w:t>
      </w:r>
      <w:r w:rsidRPr="00001083">
        <w:rPr>
          <w:rFonts w:ascii="黑体" w:eastAsia="黑体" w:hAnsi="宋体"/>
          <w:sz w:val="24"/>
        </w:rPr>
        <w:t>课程内容（必填项）</w:t>
      </w:r>
    </w:p>
    <w:p w:rsidR="000754A2" w:rsidRPr="00C84CB3" w:rsidRDefault="00C84CB3" w:rsidP="00C84CB3">
      <w:pPr>
        <w:snapToGrid w:val="0"/>
        <w:spacing w:line="288" w:lineRule="auto"/>
        <w:ind w:firstLineChars="200" w:firstLine="440"/>
        <w:rPr>
          <w:rFonts w:ascii="宋体" w:hAnsi="宋体"/>
          <w:sz w:val="22"/>
        </w:rPr>
      </w:pPr>
      <w:r w:rsidRPr="00221902">
        <w:rPr>
          <w:rFonts w:ascii="宋体" w:hAnsi="宋体" w:hint="eastAsia"/>
          <w:sz w:val="22"/>
        </w:rPr>
        <w:t>本课程每周</w:t>
      </w:r>
      <w:r w:rsidRPr="00C84CB3">
        <w:rPr>
          <w:rFonts w:ascii="宋体" w:hAnsi="宋体" w:hint="eastAsia"/>
          <w:sz w:val="22"/>
        </w:rPr>
        <w:t>2课</w:t>
      </w:r>
      <w:r w:rsidRPr="00221902">
        <w:rPr>
          <w:rFonts w:ascii="宋体" w:hAnsi="宋体" w:hint="eastAsia"/>
          <w:sz w:val="22"/>
        </w:rPr>
        <w:t>时,共计</w:t>
      </w:r>
      <w:r w:rsidRPr="00C84CB3">
        <w:rPr>
          <w:rFonts w:ascii="宋体" w:hAnsi="宋体"/>
          <w:sz w:val="22"/>
        </w:rPr>
        <w:t>32</w:t>
      </w:r>
      <w:r w:rsidRPr="00C84CB3">
        <w:rPr>
          <w:rFonts w:ascii="宋体" w:hAnsi="宋体" w:hint="eastAsia"/>
          <w:sz w:val="22"/>
        </w:rPr>
        <w:t>课</w:t>
      </w:r>
      <w:r w:rsidRPr="00221902">
        <w:rPr>
          <w:rFonts w:ascii="宋体" w:hAnsi="宋体" w:hint="eastAsia"/>
          <w:sz w:val="22"/>
        </w:rPr>
        <w:t>时</w:t>
      </w:r>
      <w:r>
        <w:rPr>
          <w:rFonts w:ascii="宋体" w:hAnsi="宋体" w:hint="eastAsia"/>
          <w:sz w:val="22"/>
        </w:rPr>
        <w:t>，均为实践课时。</w:t>
      </w:r>
    </w:p>
    <w:tbl>
      <w:tblPr>
        <w:tblW w:w="84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1"/>
        <w:gridCol w:w="2693"/>
        <w:gridCol w:w="2602"/>
      </w:tblGrid>
      <w:tr w:rsidR="000D66EC" w:rsidRPr="000D66EC" w:rsidTr="000F4CF5">
        <w:trPr>
          <w:trHeight w:val="6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C" w:rsidRPr="000D66EC" w:rsidRDefault="000D66EC" w:rsidP="000D66EC">
            <w:pPr>
              <w:ind w:firstLineChars="98" w:firstLine="207"/>
              <w:rPr>
                <w:rFonts w:asciiTheme="minorEastAsia" w:hAnsiTheme="minorEastAsia"/>
                <w:b/>
                <w:bCs/>
                <w:szCs w:val="21"/>
              </w:rPr>
            </w:pPr>
            <w:r w:rsidRPr="000D66EC">
              <w:rPr>
                <w:rFonts w:asciiTheme="minorEastAsia" w:hAnsiTheme="minorEastAsia" w:hint="eastAsia"/>
                <w:b/>
                <w:bCs/>
                <w:szCs w:val="21"/>
              </w:rPr>
              <w:t>单元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C" w:rsidRPr="000D66EC" w:rsidRDefault="000D66EC" w:rsidP="000D66E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0D66EC">
              <w:rPr>
                <w:rFonts w:asciiTheme="minorEastAsia" w:hAnsiTheme="minorEastAsia" w:hint="eastAsia"/>
                <w:b/>
                <w:bCs/>
                <w:szCs w:val="21"/>
              </w:rPr>
              <w:t>课程内容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C" w:rsidRPr="000D66EC" w:rsidRDefault="000D66EC" w:rsidP="000D66EC">
            <w:pPr>
              <w:rPr>
                <w:rFonts w:asciiTheme="minorEastAsia" w:hAnsiTheme="minorEastAsia"/>
                <w:b/>
                <w:bCs/>
                <w:szCs w:val="21"/>
              </w:rPr>
            </w:pPr>
            <w:r w:rsidRPr="000D66EC">
              <w:rPr>
                <w:rFonts w:asciiTheme="minorEastAsia" w:hAnsiTheme="minorEastAsia" w:hint="eastAsia"/>
                <w:b/>
                <w:bCs/>
                <w:szCs w:val="21"/>
              </w:rPr>
              <w:t>课时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>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C" w:rsidRPr="000D66EC" w:rsidRDefault="000D66EC" w:rsidP="000D66E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0D66EC">
              <w:rPr>
                <w:rFonts w:asciiTheme="minorEastAsia" w:hAnsiTheme="minorEastAsia" w:hint="eastAsia"/>
                <w:b/>
                <w:bCs/>
                <w:szCs w:val="21"/>
              </w:rPr>
              <w:t>知识与能力要求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C" w:rsidRPr="000D66EC" w:rsidRDefault="000D66EC" w:rsidP="000D66EC">
            <w:pPr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0D66EC">
              <w:rPr>
                <w:rFonts w:asciiTheme="minorEastAsia" w:hAnsiTheme="minorEastAsia" w:hint="eastAsia"/>
                <w:b/>
                <w:bCs/>
                <w:szCs w:val="21"/>
              </w:rPr>
              <w:t>教学难点</w:t>
            </w:r>
          </w:p>
        </w:tc>
      </w:tr>
      <w:tr w:rsidR="000D66EC" w:rsidRPr="000D66EC" w:rsidTr="000F4CF5">
        <w:trPr>
          <w:trHeight w:val="15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C" w:rsidRPr="000D66EC" w:rsidRDefault="00001083" w:rsidP="000D66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C" w:rsidRPr="00001083" w:rsidRDefault="000D66EC" w:rsidP="000D66EC">
            <w:pPr>
              <w:ind w:right="28"/>
              <w:jc w:val="left"/>
              <w:rPr>
                <w:sz w:val="24"/>
              </w:rPr>
            </w:pPr>
            <w:r w:rsidRPr="00001083">
              <w:rPr>
                <w:sz w:val="24"/>
              </w:rPr>
              <w:t xml:space="preserve">Chapters 1 </w:t>
            </w:r>
          </w:p>
          <w:p w:rsidR="00001083" w:rsidRPr="00001083" w:rsidRDefault="00520F78" w:rsidP="000D66EC">
            <w:pPr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rFonts w:hint="eastAsia"/>
                <w:sz w:val="24"/>
              </w:rPr>
              <w:t>ntroduction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to</w:t>
            </w:r>
            <w:r>
              <w:rPr>
                <w:sz w:val="24"/>
              </w:rPr>
              <w:t xml:space="preserve"> </w:t>
            </w:r>
            <w:r w:rsidR="000D66EC" w:rsidRPr="00001083">
              <w:rPr>
                <w:sz w:val="24"/>
              </w:rPr>
              <w:t xml:space="preserve">English Phonetic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C" w:rsidRPr="000D66EC" w:rsidRDefault="000D66EC" w:rsidP="000D66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C" w:rsidRPr="000A7E8A" w:rsidRDefault="000D66EC" w:rsidP="000D66EC">
            <w:pPr>
              <w:snapToGrid w:val="0"/>
              <w:spacing w:line="300" w:lineRule="auto"/>
              <w:rPr>
                <w:rFonts w:asciiTheme="minorEastAsia" w:hAnsiTheme="minorEastAsia"/>
                <w:bCs/>
                <w:szCs w:val="21"/>
              </w:rPr>
            </w:pPr>
            <w:r w:rsidRPr="000A7E8A">
              <w:rPr>
                <w:rFonts w:asciiTheme="minorEastAsia" w:hAnsiTheme="minorEastAsia" w:hint="eastAsia"/>
                <w:bCs/>
                <w:szCs w:val="21"/>
              </w:rPr>
              <w:t>了解</w:t>
            </w:r>
            <w:r w:rsidRPr="000A7E8A">
              <w:rPr>
                <w:rFonts w:asciiTheme="minorEastAsia" w:hAnsiTheme="minorEastAsia"/>
                <w:bCs/>
                <w:szCs w:val="21"/>
              </w:rPr>
              <w:t>四十八个音标的总体情况，</w:t>
            </w:r>
            <w:r w:rsidRPr="000A7E8A">
              <w:rPr>
                <w:rFonts w:asciiTheme="minorEastAsia" w:hAnsiTheme="minorEastAsia" w:hint="eastAsia"/>
                <w:bCs/>
                <w:szCs w:val="21"/>
              </w:rPr>
              <w:t>能对</w:t>
            </w:r>
            <w:r w:rsidRPr="000A7E8A">
              <w:rPr>
                <w:rFonts w:asciiTheme="minorEastAsia" w:hAnsiTheme="minorEastAsia"/>
                <w:bCs/>
                <w:szCs w:val="21"/>
              </w:rPr>
              <w:t>20个元音和28个辅音</w:t>
            </w:r>
            <w:r w:rsidRPr="000A7E8A">
              <w:rPr>
                <w:rFonts w:asciiTheme="minorEastAsia" w:hAnsiTheme="minorEastAsia" w:hint="eastAsia"/>
                <w:bCs/>
                <w:szCs w:val="21"/>
              </w:rPr>
              <w:t>进行分类</w:t>
            </w:r>
            <w:r w:rsidR="00A84CE4" w:rsidRPr="000A7E8A">
              <w:rPr>
                <w:rFonts w:asciiTheme="minorEastAsia" w:hAnsiTheme="minorEastAsia" w:hint="eastAsia"/>
                <w:bCs/>
                <w:szCs w:val="21"/>
              </w:rPr>
              <w:t>；</w:t>
            </w:r>
          </w:p>
          <w:p w:rsidR="000D66EC" w:rsidRPr="000D66EC" w:rsidRDefault="000D66EC" w:rsidP="000D66EC">
            <w:pPr>
              <w:widowControl/>
              <w:spacing w:beforeLines="50" w:before="156" w:afterLines="50" w:after="156"/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C" w:rsidRPr="000D66EC" w:rsidRDefault="00001083" w:rsidP="000D66EC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 xml:space="preserve"> 元音和辅音的分类</w:t>
            </w:r>
          </w:p>
        </w:tc>
      </w:tr>
      <w:tr w:rsidR="000D66EC" w:rsidRPr="000D66EC" w:rsidTr="000F4C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C" w:rsidRPr="000D66EC" w:rsidRDefault="000D66EC" w:rsidP="000D66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D66EC"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B3" w:rsidRPr="00001083" w:rsidRDefault="00C84CB3" w:rsidP="00C84CB3">
            <w:pPr>
              <w:snapToGrid w:val="0"/>
              <w:spacing w:line="300" w:lineRule="auto"/>
              <w:rPr>
                <w:sz w:val="24"/>
              </w:rPr>
            </w:pPr>
            <w:r w:rsidRPr="00001083">
              <w:rPr>
                <w:rFonts w:hint="eastAsia"/>
                <w:sz w:val="24"/>
              </w:rPr>
              <w:t xml:space="preserve">Chapter </w:t>
            </w:r>
            <w:r w:rsidR="00520F78">
              <w:rPr>
                <w:rFonts w:hint="eastAsia"/>
                <w:sz w:val="24"/>
              </w:rPr>
              <w:t>2</w:t>
            </w:r>
            <w:r w:rsidRPr="00001083">
              <w:rPr>
                <w:sz w:val="24"/>
              </w:rPr>
              <w:t xml:space="preserve"> </w:t>
            </w:r>
          </w:p>
          <w:p w:rsidR="00C84CB3" w:rsidRPr="00001083" w:rsidRDefault="00C84CB3" w:rsidP="00C84CB3">
            <w:pPr>
              <w:snapToGrid w:val="0"/>
              <w:spacing w:line="300" w:lineRule="auto"/>
              <w:rPr>
                <w:sz w:val="24"/>
              </w:rPr>
            </w:pPr>
            <w:r w:rsidRPr="00001083">
              <w:rPr>
                <w:sz w:val="24"/>
              </w:rPr>
              <w:t xml:space="preserve">English Vowels </w:t>
            </w:r>
            <w:r w:rsidRPr="00001083">
              <w:rPr>
                <w:rFonts w:hint="eastAsia"/>
                <w:sz w:val="24"/>
              </w:rPr>
              <w:t>1-3</w:t>
            </w:r>
          </w:p>
          <w:p w:rsidR="000D66EC" w:rsidRPr="00001083" w:rsidRDefault="000D66EC" w:rsidP="000D66EC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C" w:rsidRPr="000D66EC" w:rsidRDefault="000D66EC" w:rsidP="000D66EC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6EC" w:rsidRPr="000D66EC" w:rsidRDefault="00C84CB3" w:rsidP="000D66EC">
            <w:pPr>
              <w:widowControl/>
              <w:spacing w:beforeLines="50" w:before="156" w:afterLines="50" w:after="156" w:line="288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掌握4个前元音、5个后元音、3个中元音的正确读法，并能区分容易读混的几组元音</w:t>
            </w:r>
            <w:r w:rsidR="00001083" w:rsidRPr="00001083">
              <w:rPr>
                <w:rFonts w:asciiTheme="minorEastAsia" w:hAnsiTheme="minorEastAsia"/>
                <w:bCs/>
                <w:szCs w:val="21"/>
              </w:rPr>
              <w:t>；能运用到具体的单词中</w:t>
            </w:r>
            <w:r w:rsidR="00001083"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  <w:p w:rsidR="000D66EC" w:rsidRPr="000D66EC" w:rsidRDefault="000D66EC" w:rsidP="000D66EC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EC" w:rsidRPr="000D66EC" w:rsidRDefault="00001083" w:rsidP="000D66EC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容易混淆的几组元音</w:t>
            </w:r>
          </w:p>
        </w:tc>
      </w:tr>
      <w:tr w:rsidR="00001083" w:rsidRPr="000D66EC" w:rsidTr="000F4C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83" w:rsidRPr="000D66EC" w:rsidRDefault="00001083" w:rsidP="0000108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D66EC">
              <w:rPr>
                <w:rFonts w:ascii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83" w:rsidRPr="00001083" w:rsidRDefault="00001083" w:rsidP="00001083">
            <w:pPr>
              <w:snapToGrid w:val="0"/>
              <w:spacing w:line="300" w:lineRule="auto"/>
              <w:rPr>
                <w:sz w:val="24"/>
              </w:rPr>
            </w:pPr>
            <w:r w:rsidRPr="00001083">
              <w:rPr>
                <w:rFonts w:hint="eastAsia"/>
                <w:sz w:val="24"/>
              </w:rPr>
              <w:t xml:space="preserve">Chapter </w:t>
            </w:r>
            <w:r w:rsidR="00520F78">
              <w:rPr>
                <w:rFonts w:hint="eastAsia"/>
                <w:sz w:val="24"/>
              </w:rPr>
              <w:t>2</w:t>
            </w:r>
            <w:r w:rsidRPr="00001083">
              <w:rPr>
                <w:sz w:val="24"/>
              </w:rPr>
              <w:t xml:space="preserve"> </w:t>
            </w:r>
          </w:p>
          <w:p w:rsidR="00001083" w:rsidRPr="00001083" w:rsidRDefault="00001083" w:rsidP="00001083">
            <w:pPr>
              <w:snapToGrid w:val="0"/>
              <w:spacing w:line="300" w:lineRule="auto"/>
              <w:rPr>
                <w:sz w:val="24"/>
              </w:rPr>
            </w:pPr>
            <w:r w:rsidRPr="00001083">
              <w:rPr>
                <w:sz w:val="24"/>
              </w:rPr>
              <w:t xml:space="preserve">English Vowels </w:t>
            </w:r>
            <w:r w:rsidRPr="00001083">
              <w:rPr>
                <w:rFonts w:hint="eastAsia"/>
                <w:sz w:val="24"/>
              </w:rPr>
              <w:t>4-5</w:t>
            </w:r>
          </w:p>
          <w:p w:rsidR="00001083" w:rsidRPr="00001083" w:rsidRDefault="00001083" w:rsidP="00001083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83" w:rsidRPr="000D66EC" w:rsidRDefault="00001083" w:rsidP="0000108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83" w:rsidRPr="000D66EC" w:rsidRDefault="00001083" w:rsidP="00001083">
            <w:pPr>
              <w:widowControl/>
              <w:spacing w:beforeLines="50" w:before="156" w:afterLines="50" w:after="156" w:line="288" w:lineRule="auto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掌握8个双元音的正确读法，并能区分容易读混的几组元音</w:t>
            </w:r>
            <w:r w:rsidRPr="00001083">
              <w:rPr>
                <w:rFonts w:asciiTheme="minorEastAsia" w:hAnsiTheme="minorEastAsia"/>
                <w:bCs/>
                <w:szCs w:val="21"/>
              </w:rPr>
              <w:t>；能运用到具体的单词中</w:t>
            </w:r>
            <w:r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  <w:p w:rsidR="00001083" w:rsidRPr="00001083" w:rsidRDefault="00001083" w:rsidP="00001083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83" w:rsidRPr="000D66EC" w:rsidRDefault="00001083" w:rsidP="00001083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容易混淆的几组双元音</w:t>
            </w:r>
          </w:p>
        </w:tc>
      </w:tr>
      <w:tr w:rsidR="00001083" w:rsidRPr="000D66EC" w:rsidTr="000F4C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83" w:rsidRPr="000D66EC" w:rsidRDefault="00001083" w:rsidP="0000108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D66EC">
              <w:rPr>
                <w:rFonts w:asciiTheme="minorEastAsia" w:hAnsiTheme="minorEastAsia" w:hint="eastAsia"/>
                <w:bCs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83" w:rsidRDefault="00001083" w:rsidP="00001083">
            <w:pPr>
              <w:widowControl/>
              <w:spacing w:beforeLines="50" w:before="156" w:afterLines="50" w:after="156" w:line="288" w:lineRule="auto"/>
              <w:jc w:val="left"/>
              <w:rPr>
                <w:sz w:val="24"/>
              </w:rPr>
            </w:pPr>
            <w:r w:rsidRPr="00001083">
              <w:rPr>
                <w:sz w:val="24"/>
              </w:rPr>
              <w:t>C</w:t>
            </w:r>
            <w:r w:rsidRPr="00001083">
              <w:rPr>
                <w:rFonts w:hint="eastAsia"/>
                <w:sz w:val="24"/>
              </w:rPr>
              <w:t>hapter</w:t>
            </w:r>
            <w:r w:rsidRPr="00001083">
              <w:rPr>
                <w:sz w:val="24"/>
              </w:rPr>
              <w:t xml:space="preserve"> </w:t>
            </w:r>
            <w:r w:rsidR="00520F78">
              <w:rPr>
                <w:rFonts w:hint="eastAsia"/>
                <w:sz w:val="24"/>
              </w:rPr>
              <w:t>3</w:t>
            </w:r>
          </w:p>
          <w:p w:rsidR="00001083" w:rsidRPr="00001083" w:rsidRDefault="00001083" w:rsidP="00001083">
            <w:pPr>
              <w:widowControl/>
              <w:spacing w:beforeLines="50" w:before="156" w:afterLines="50" w:after="156" w:line="288" w:lineRule="auto"/>
              <w:jc w:val="left"/>
              <w:rPr>
                <w:sz w:val="24"/>
              </w:rPr>
            </w:pPr>
            <w:r w:rsidRPr="00001083">
              <w:rPr>
                <w:rFonts w:hint="eastAsia"/>
                <w:sz w:val="24"/>
              </w:rPr>
              <w:t>English</w:t>
            </w:r>
            <w:r w:rsidRPr="00001083">
              <w:rPr>
                <w:sz w:val="24"/>
              </w:rPr>
              <w:t xml:space="preserve"> Consonants</w:t>
            </w:r>
            <w:r w:rsidR="00A84CE4">
              <w:rPr>
                <w:sz w:val="24"/>
              </w:rPr>
              <w:t xml:space="preserve"> </w:t>
            </w:r>
            <w:r w:rsidR="00A84CE4">
              <w:rPr>
                <w:rFonts w:hint="eastAsia"/>
                <w:sz w:val="24"/>
              </w:rPr>
              <w:t>1-</w:t>
            </w:r>
            <w:r w:rsidR="00520F78">
              <w:rPr>
                <w:rFonts w:hint="eastAsia"/>
                <w:sz w:val="24"/>
              </w:rPr>
              <w:t>3</w:t>
            </w:r>
          </w:p>
          <w:p w:rsidR="00001083" w:rsidRPr="00001083" w:rsidRDefault="00001083" w:rsidP="00001083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83" w:rsidRPr="000D66EC" w:rsidRDefault="00001083" w:rsidP="00001083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83" w:rsidRPr="00001083" w:rsidRDefault="00001083" w:rsidP="00001083">
            <w:pPr>
              <w:ind w:right="28"/>
              <w:rPr>
                <w:color w:val="000000"/>
                <w:sz w:val="20"/>
                <w:szCs w:val="20"/>
              </w:rPr>
            </w:pPr>
            <w:r w:rsidRPr="00001083">
              <w:rPr>
                <w:rFonts w:asciiTheme="minorEastAsia" w:hAnsiTheme="minorEastAsia"/>
                <w:bCs/>
                <w:szCs w:val="21"/>
              </w:rPr>
              <w:t>掌握</w:t>
            </w:r>
            <w:r w:rsidR="00A84CE4">
              <w:rPr>
                <w:rFonts w:asciiTheme="minorEastAsia" w:hAnsiTheme="minorEastAsia" w:hint="eastAsia"/>
                <w:bCs/>
                <w:szCs w:val="21"/>
              </w:rPr>
              <w:t>爆破音和</w:t>
            </w:r>
            <w:r w:rsidR="00B375A7">
              <w:rPr>
                <w:rFonts w:asciiTheme="minorEastAsia" w:hAnsiTheme="minorEastAsia" w:hint="eastAsia"/>
                <w:bCs/>
                <w:szCs w:val="21"/>
              </w:rPr>
              <w:t>摩擦音的正确读法</w:t>
            </w:r>
            <w:r>
              <w:rPr>
                <w:rFonts w:asciiTheme="minorEastAsia" w:hAnsiTheme="minorEastAsia" w:hint="eastAsia"/>
                <w:bCs/>
                <w:szCs w:val="21"/>
              </w:rPr>
              <w:t>，并能区分容易读混的几组辅音</w:t>
            </w:r>
            <w:r w:rsidRPr="00001083">
              <w:rPr>
                <w:rFonts w:asciiTheme="minorEastAsia" w:hAnsiTheme="minorEastAsia"/>
                <w:bCs/>
                <w:szCs w:val="21"/>
              </w:rPr>
              <w:t>；能运用到具体的单词中</w:t>
            </w:r>
            <w:r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83" w:rsidRPr="000D66EC" w:rsidRDefault="00001083" w:rsidP="00001083">
            <w:pPr>
              <w:snapToGrid w:val="0"/>
              <w:spacing w:line="300" w:lineRule="auto"/>
              <w:ind w:rightChars="-341" w:right="-716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容易混淆的几组辅音</w:t>
            </w:r>
          </w:p>
        </w:tc>
      </w:tr>
      <w:tr w:rsidR="00001083" w:rsidRPr="000D66EC" w:rsidTr="00A84C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83" w:rsidRPr="000D66EC" w:rsidRDefault="00001083" w:rsidP="00001083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D66EC">
              <w:rPr>
                <w:rFonts w:asciiTheme="minorEastAsia" w:hAnsiTheme="minorEastAsia" w:hint="eastAsia"/>
                <w:bCs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E4" w:rsidRDefault="00A84CE4" w:rsidP="00A84CE4">
            <w:pPr>
              <w:widowControl/>
              <w:spacing w:beforeLines="50" w:before="156" w:afterLines="50" w:after="156" w:line="288" w:lineRule="auto"/>
              <w:jc w:val="left"/>
              <w:rPr>
                <w:sz w:val="24"/>
              </w:rPr>
            </w:pPr>
            <w:r w:rsidRPr="00001083">
              <w:rPr>
                <w:sz w:val="24"/>
              </w:rPr>
              <w:t>C</w:t>
            </w:r>
            <w:r w:rsidRPr="00001083">
              <w:rPr>
                <w:rFonts w:hint="eastAsia"/>
                <w:sz w:val="24"/>
              </w:rPr>
              <w:t>hapter</w:t>
            </w:r>
            <w:r w:rsidRPr="00001083">
              <w:rPr>
                <w:sz w:val="24"/>
              </w:rPr>
              <w:t xml:space="preserve"> </w:t>
            </w:r>
            <w:r w:rsidR="00520F78">
              <w:rPr>
                <w:rFonts w:hint="eastAsia"/>
                <w:sz w:val="24"/>
              </w:rPr>
              <w:t>3</w:t>
            </w:r>
          </w:p>
          <w:p w:rsidR="00A84CE4" w:rsidRPr="00001083" w:rsidRDefault="00A84CE4" w:rsidP="00A84CE4">
            <w:pPr>
              <w:widowControl/>
              <w:spacing w:beforeLines="50" w:before="156" w:afterLines="50" w:after="156" w:line="288" w:lineRule="auto"/>
              <w:jc w:val="left"/>
              <w:rPr>
                <w:sz w:val="24"/>
              </w:rPr>
            </w:pPr>
            <w:r w:rsidRPr="00001083">
              <w:rPr>
                <w:rFonts w:hint="eastAsia"/>
                <w:sz w:val="24"/>
              </w:rPr>
              <w:t>English</w:t>
            </w:r>
            <w:r w:rsidRPr="00001083">
              <w:rPr>
                <w:sz w:val="24"/>
              </w:rPr>
              <w:t xml:space="preserve"> Consonants</w:t>
            </w:r>
            <w:r>
              <w:rPr>
                <w:sz w:val="24"/>
              </w:rPr>
              <w:t xml:space="preserve"> </w:t>
            </w:r>
            <w:r w:rsidR="00520F78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-</w:t>
            </w:r>
            <w:r w:rsidR="00520F78">
              <w:rPr>
                <w:rFonts w:hint="eastAsia"/>
                <w:sz w:val="24"/>
              </w:rPr>
              <w:t>5</w:t>
            </w:r>
          </w:p>
          <w:p w:rsidR="00001083" w:rsidRPr="000D66EC" w:rsidRDefault="00001083" w:rsidP="00001083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83" w:rsidRPr="000D66EC" w:rsidRDefault="00001083" w:rsidP="00001083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83" w:rsidRPr="00A84CE4" w:rsidRDefault="00B375A7" w:rsidP="0004667E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掌握破擦音、鼻辅音、舌边音和半元音的正确读法，并能区分容易读混的几组辅音</w:t>
            </w:r>
            <w:r w:rsidRPr="00001083">
              <w:rPr>
                <w:rFonts w:asciiTheme="minorEastAsia" w:hAnsiTheme="minorEastAsia"/>
                <w:bCs/>
                <w:szCs w:val="21"/>
              </w:rPr>
              <w:t>；能运用到具体的单词中</w:t>
            </w:r>
            <w:r w:rsidR="00A84CE4" w:rsidRPr="00A84CE4">
              <w:rPr>
                <w:rFonts w:asciiTheme="minorEastAsia" w:hAnsiTheme="minorEastAsia"/>
                <w:bCs/>
                <w:szCs w:val="21"/>
              </w:rPr>
              <w:t>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083" w:rsidRPr="00B375A7" w:rsidRDefault="00B375A7" w:rsidP="00A84CE4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鼻辅音和舌边音的正确读法</w:t>
            </w:r>
          </w:p>
        </w:tc>
      </w:tr>
      <w:tr w:rsidR="00A84CE4" w:rsidRPr="000D66EC" w:rsidTr="000F4C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4" w:rsidRPr="000D66EC" w:rsidRDefault="00A84CE4" w:rsidP="00A84CE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D66EC">
              <w:rPr>
                <w:rFonts w:asciiTheme="minorEastAsia" w:hAnsiTheme="minorEastAsia" w:hint="eastAsia"/>
                <w:bCs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4" w:rsidRDefault="00A84CE4" w:rsidP="00A84CE4">
            <w:pPr>
              <w:jc w:val="left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hapter</w:t>
            </w:r>
            <w:r>
              <w:rPr>
                <w:sz w:val="24"/>
              </w:rPr>
              <w:t xml:space="preserve"> </w:t>
            </w:r>
            <w:r w:rsidR="00520F78">
              <w:rPr>
                <w:rFonts w:hint="eastAsia"/>
                <w:sz w:val="24"/>
              </w:rPr>
              <w:t>4</w:t>
            </w:r>
          </w:p>
          <w:p w:rsidR="00A84CE4" w:rsidRPr="000D66EC" w:rsidRDefault="00520F78" w:rsidP="00A84CE4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nglish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L</w:t>
            </w:r>
            <w:r>
              <w:rPr>
                <w:rFonts w:hint="eastAsia"/>
                <w:sz w:val="24"/>
              </w:rPr>
              <w:t>inking1-2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4" w:rsidRPr="000D66EC" w:rsidRDefault="00A84CE4" w:rsidP="00A84CE4">
            <w:pPr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4" w:rsidRPr="000D66EC" w:rsidRDefault="001F4331" w:rsidP="0004667E">
            <w:pPr>
              <w:autoSpaceDE w:val="0"/>
              <w:autoSpaceDN w:val="0"/>
              <w:adjustRightInd w:val="0"/>
              <w:snapToGrid w:val="0"/>
              <w:spacing w:line="300" w:lineRule="auto"/>
              <w:ind w:leftChars="33" w:left="69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掌握</w:t>
            </w:r>
            <w:r w:rsidR="00A84CE4" w:rsidRPr="00A84CE4">
              <w:rPr>
                <w:rFonts w:asciiTheme="minorEastAsia" w:hAnsiTheme="minorEastAsia"/>
                <w:bCs/>
                <w:szCs w:val="21"/>
              </w:rPr>
              <w:t>辅音连缀的规律；能在</w:t>
            </w:r>
            <w:r w:rsidR="00A84CE4">
              <w:rPr>
                <w:rFonts w:asciiTheme="minorEastAsia" w:hAnsiTheme="minorEastAsia" w:hint="eastAsia"/>
                <w:bCs/>
                <w:szCs w:val="21"/>
              </w:rPr>
              <w:t>郎</w:t>
            </w:r>
            <w:r w:rsidR="00A84CE4" w:rsidRPr="00A84CE4">
              <w:rPr>
                <w:rFonts w:asciiTheme="minorEastAsia" w:hAnsiTheme="minorEastAsia"/>
                <w:bCs/>
                <w:szCs w:val="21"/>
              </w:rPr>
              <w:t>读材料中灵活运用这</w:t>
            </w:r>
            <w:r w:rsidR="00A84CE4" w:rsidRPr="00A84CE4">
              <w:rPr>
                <w:rFonts w:asciiTheme="minorEastAsia" w:hAnsiTheme="minorEastAsia"/>
                <w:bCs/>
                <w:szCs w:val="21"/>
              </w:rPr>
              <w:lastRenderedPageBreak/>
              <w:t>些规律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E4" w:rsidRPr="000D66EC" w:rsidRDefault="00A84CE4" w:rsidP="00A84CE4">
            <w:pPr>
              <w:snapToGrid w:val="0"/>
              <w:spacing w:line="300" w:lineRule="auto"/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lastRenderedPageBreak/>
              <w:t xml:space="preserve"> </w:t>
            </w:r>
          </w:p>
          <w:p w:rsidR="00A84CE4" w:rsidRPr="000D66EC" w:rsidRDefault="00A84CE4" w:rsidP="00A84CE4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运用</w:t>
            </w:r>
            <w:r w:rsidR="00520F78">
              <w:rPr>
                <w:rFonts w:asciiTheme="minorEastAsia" w:hAnsiTheme="minorEastAsia" w:hint="eastAsia"/>
                <w:bCs/>
                <w:szCs w:val="21"/>
              </w:rPr>
              <w:t>英语连读</w:t>
            </w:r>
            <w:r>
              <w:rPr>
                <w:rFonts w:asciiTheme="minorEastAsia" w:hAnsiTheme="minorEastAsia" w:hint="eastAsia"/>
                <w:bCs/>
                <w:szCs w:val="21"/>
              </w:rPr>
              <w:t>规律到</w:t>
            </w:r>
            <w:r>
              <w:rPr>
                <w:rFonts w:asciiTheme="minorEastAsia" w:hAnsiTheme="minorEastAsia" w:hint="eastAsia"/>
                <w:bCs/>
                <w:szCs w:val="21"/>
              </w:rPr>
              <w:lastRenderedPageBreak/>
              <w:t>朗读中</w:t>
            </w:r>
          </w:p>
        </w:tc>
      </w:tr>
      <w:tr w:rsidR="00A84CE4" w:rsidRPr="000D66EC" w:rsidTr="000F4C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4" w:rsidRPr="000D66EC" w:rsidRDefault="00A84CE4" w:rsidP="00A84CE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D66EC">
              <w:rPr>
                <w:rFonts w:asciiTheme="minorEastAsia" w:hAnsiTheme="minorEastAsia" w:hint="eastAsia"/>
                <w:bCs/>
                <w:szCs w:val="21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A7" w:rsidRDefault="00A84CE4" w:rsidP="00B375A7">
            <w:pPr>
              <w:jc w:val="left"/>
              <w:rPr>
                <w:sz w:val="24"/>
              </w:rPr>
            </w:pP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 w:rsidR="00B375A7">
              <w:rPr>
                <w:sz w:val="24"/>
              </w:rPr>
              <w:t>C</w:t>
            </w:r>
            <w:r w:rsidR="00B375A7">
              <w:rPr>
                <w:rFonts w:hint="eastAsia"/>
                <w:sz w:val="24"/>
              </w:rPr>
              <w:t>hapter</w:t>
            </w:r>
            <w:r w:rsidR="00B375A7">
              <w:rPr>
                <w:sz w:val="24"/>
              </w:rPr>
              <w:t xml:space="preserve"> </w:t>
            </w:r>
            <w:r w:rsidR="00520F78">
              <w:rPr>
                <w:rFonts w:hint="eastAsia"/>
                <w:sz w:val="24"/>
              </w:rPr>
              <w:t>4</w:t>
            </w:r>
          </w:p>
          <w:p w:rsidR="00A84CE4" w:rsidRPr="000D66EC" w:rsidRDefault="00520F78" w:rsidP="00B375A7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nglish</w:t>
            </w:r>
            <w:r>
              <w:rPr>
                <w:sz w:val="24"/>
              </w:rPr>
              <w:t xml:space="preserve"> L</w:t>
            </w:r>
            <w:r>
              <w:rPr>
                <w:rFonts w:hint="eastAsia"/>
                <w:sz w:val="24"/>
              </w:rPr>
              <w:t>inking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3-5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4" w:rsidRPr="000D66EC" w:rsidRDefault="00A84CE4" w:rsidP="00A84CE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4" w:rsidRPr="000D66EC" w:rsidRDefault="001F4331" w:rsidP="00A84CE4">
            <w:pPr>
              <w:snapToGrid w:val="0"/>
              <w:spacing w:line="300" w:lineRule="auto"/>
              <w:ind w:right="6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掌握</w:t>
            </w:r>
            <w:r w:rsidR="00520F78">
              <w:rPr>
                <w:rFonts w:asciiTheme="minorEastAsia" w:hAnsiTheme="minorEastAsia" w:hint="eastAsia"/>
                <w:bCs/>
                <w:szCs w:val="21"/>
              </w:rPr>
              <w:t>连读</w:t>
            </w:r>
            <w:r w:rsidR="00B375A7" w:rsidRPr="00B375A7">
              <w:rPr>
                <w:rFonts w:asciiTheme="minorEastAsia" w:hAnsiTheme="minorEastAsia"/>
                <w:bCs/>
                <w:szCs w:val="21"/>
              </w:rPr>
              <w:t>规律</w:t>
            </w:r>
            <w:r w:rsidR="00520F78">
              <w:rPr>
                <w:rFonts w:asciiTheme="minorEastAsia" w:hAnsiTheme="minorEastAsia" w:hint="eastAsia"/>
                <w:bCs/>
                <w:szCs w:val="21"/>
              </w:rPr>
              <w:t>，如元音与辅音结合时、辅音辅音结合的连读技巧</w:t>
            </w:r>
            <w:r w:rsidR="00B375A7" w:rsidRPr="00B375A7">
              <w:rPr>
                <w:rFonts w:asciiTheme="minorEastAsia" w:hAnsiTheme="minorEastAsia"/>
                <w:bCs/>
                <w:szCs w:val="21"/>
              </w:rPr>
              <w:t>；能在</w:t>
            </w:r>
            <w:r>
              <w:rPr>
                <w:rFonts w:asciiTheme="minorEastAsia" w:hAnsiTheme="minorEastAsia" w:hint="eastAsia"/>
                <w:bCs/>
                <w:szCs w:val="21"/>
              </w:rPr>
              <w:t>朗</w:t>
            </w:r>
            <w:r w:rsidR="00B375A7" w:rsidRPr="00B375A7">
              <w:rPr>
                <w:rFonts w:asciiTheme="minorEastAsia" w:hAnsiTheme="minorEastAsia"/>
                <w:bCs/>
                <w:szCs w:val="21"/>
              </w:rPr>
              <w:t>读材料中灵活运用这些规律</w:t>
            </w:r>
            <w:r>
              <w:rPr>
                <w:rFonts w:asciiTheme="minorEastAsia" w:hAnsiTheme="minorEastAsia" w:hint="eastAsia"/>
                <w:bCs/>
                <w:szCs w:val="21"/>
              </w:rPr>
              <w:t>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E4" w:rsidRPr="000D66EC" w:rsidRDefault="00A84CE4" w:rsidP="00A84CE4">
            <w:pPr>
              <w:snapToGrid w:val="0"/>
              <w:spacing w:line="300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</w:p>
          <w:p w:rsidR="00A84CE4" w:rsidRPr="000D66EC" w:rsidRDefault="001F4331" w:rsidP="00A84CE4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  <w:r w:rsidR="00520F78">
              <w:rPr>
                <w:rFonts w:asciiTheme="minorEastAsia" w:hAnsiTheme="minorEastAsia" w:hint="eastAsia"/>
                <w:bCs/>
                <w:szCs w:val="21"/>
              </w:rPr>
              <w:t>各种音素组合时的连读技巧</w:t>
            </w:r>
          </w:p>
        </w:tc>
      </w:tr>
      <w:tr w:rsidR="00A84CE4" w:rsidRPr="000D66EC" w:rsidTr="000F4C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4" w:rsidRPr="000D66EC" w:rsidRDefault="00A84CE4" w:rsidP="00A84CE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D66EC">
              <w:rPr>
                <w:rFonts w:asciiTheme="minorEastAsia" w:hAnsiTheme="minorEastAsia" w:hint="eastAsia"/>
                <w:bCs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4" w:rsidRPr="001F4331" w:rsidRDefault="00A84CE4" w:rsidP="00A84CE4">
            <w:pPr>
              <w:jc w:val="left"/>
              <w:rPr>
                <w:sz w:val="24"/>
              </w:rPr>
            </w:pPr>
            <w:r w:rsidRPr="001F4331">
              <w:rPr>
                <w:sz w:val="24"/>
              </w:rPr>
              <w:t xml:space="preserve"> </w:t>
            </w:r>
            <w:r w:rsidR="001F4331" w:rsidRPr="001F4331">
              <w:rPr>
                <w:sz w:val="24"/>
              </w:rPr>
              <w:t>C</w:t>
            </w:r>
            <w:r w:rsidR="001F4331" w:rsidRPr="001F4331">
              <w:rPr>
                <w:rFonts w:hint="eastAsia"/>
                <w:sz w:val="24"/>
              </w:rPr>
              <w:t>hapter</w:t>
            </w:r>
            <w:r w:rsidR="001F4331" w:rsidRPr="001F4331">
              <w:rPr>
                <w:sz w:val="24"/>
              </w:rPr>
              <w:t xml:space="preserve"> </w:t>
            </w:r>
            <w:r w:rsidR="0097210F">
              <w:rPr>
                <w:rFonts w:hint="eastAsia"/>
                <w:sz w:val="24"/>
              </w:rPr>
              <w:t>5</w:t>
            </w:r>
            <w:r w:rsidR="001F4331" w:rsidRPr="001F4331">
              <w:rPr>
                <w:sz w:val="24"/>
              </w:rPr>
              <w:t xml:space="preserve"> </w:t>
            </w:r>
          </w:p>
          <w:p w:rsidR="001F4331" w:rsidRPr="001F4331" w:rsidRDefault="0097210F" w:rsidP="00A84CE4">
            <w:pPr>
              <w:jc w:val="left"/>
              <w:rPr>
                <w:sz w:val="24"/>
              </w:rPr>
            </w:pPr>
            <w:r>
              <w:rPr>
                <w:sz w:val="24"/>
              </w:rPr>
              <w:t>Stress and R</w:t>
            </w:r>
            <w:r>
              <w:rPr>
                <w:rFonts w:hint="eastAsia"/>
                <w:sz w:val="24"/>
              </w:rPr>
              <w:t>hythm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1-2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4" w:rsidRPr="000D66EC" w:rsidRDefault="00A84CE4" w:rsidP="00A84CE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4" w:rsidRPr="000D66EC" w:rsidRDefault="001F4331" w:rsidP="00A84CE4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1F4331">
              <w:rPr>
                <w:rFonts w:asciiTheme="minorEastAsia" w:hAnsiTheme="minorEastAsia" w:hint="eastAsia"/>
                <w:bCs/>
                <w:szCs w:val="21"/>
              </w:rPr>
              <w:t>掌握</w:t>
            </w:r>
            <w:r w:rsidR="0097210F">
              <w:rPr>
                <w:rFonts w:asciiTheme="minorEastAsia" w:hAnsiTheme="minorEastAsia" w:hint="eastAsia"/>
                <w:bCs/>
                <w:szCs w:val="21"/>
              </w:rPr>
              <w:t>重读</w:t>
            </w:r>
            <w:r w:rsidRPr="001F4331">
              <w:rPr>
                <w:rFonts w:asciiTheme="minorEastAsia" w:hAnsiTheme="minorEastAsia" w:hint="eastAsia"/>
                <w:bCs/>
                <w:szCs w:val="21"/>
              </w:rPr>
              <w:t>弱读</w:t>
            </w:r>
            <w:r w:rsidRPr="001F4331">
              <w:rPr>
                <w:rFonts w:asciiTheme="minorEastAsia" w:hAnsiTheme="minorEastAsia"/>
                <w:bCs/>
                <w:szCs w:val="21"/>
              </w:rPr>
              <w:t>的规律；能在阅读材料中灵活运用</w:t>
            </w:r>
            <w:r w:rsidR="00D46042">
              <w:rPr>
                <w:rFonts w:asciiTheme="minorEastAsia" w:hAnsiTheme="minorEastAsia" w:hint="eastAsia"/>
                <w:bCs/>
                <w:szCs w:val="21"/>
              </w:rPr>
              <w:t>这些</w:t>
            </w:r>
            <w:r w:rsidRPr="001F4331">
              <w:rPr>
                <w:rFonts w:asciiTheme="minorEastAsia" w:hAnsiTheme="minorEastAsia"/>
                <w:bCs/>
                <w:szCs w:val="21"/>
              </w:rPr>
              <w:t>规律。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E4" w:rsidRPr="000D66EC" w:rsidRDefault="00A84CE4" w:rsidP="00A84CE4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  <w:r w:rsidR="001F4331">
              <w:rPr>
                <w:rFonts w:asciiTheme="minorEastAsia" w:hAnsiTheme="minorEastAsia"/>
                <w:bCs/>
                <w:szCs w:val="21"/>
              </w:rPr>
              <w:t xml:space="preserve"> </w:t>
            </w:r>
            <w:r w:rsidR="0097210F">
              <w:rPr>
                <w:rFonts w:asciiTheme="minorEastAsia" w:hAnsiTheme="minorEastAsia" w:hint="eastAsia"/>
                <w:bCs/>
                <w:szCs w:val="21"/>
              </w:rPr>
              <w:t>重读弱读规律</w:t>
            </w:r>
          </w:p>
        </w:tc>
      </w:tr>
      <w:tr w:rsidR="00A84CE4" w:rsidRPr="000D66EC" w:rsidTr="000F4CF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4" w:rsidRPr="000D66EC" w:rsidRDefault="00A84CE4" w:rsidP="00A84CE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D66EC">
              <w:rPr>
                <w:rFonts w:asciiTheme="minorEastAsia" w:hAnsiTheme="minorEastAsia" w:hint="eastAsia"/>
                <w:bCs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0F" w:rsidRPr="001F4331" w:rsidRDefault="00A84CE4" w:rsidP="0097210F">
            <w:pPr>
              <w:jc w:val="left"/>
              <w:rPr>
                <w:sz w:val="24"/>
              </w:rPr>
            </w:pPr>
            <w:r w:rsidRPr="001F4331">
              <w:rPr>
                <w:sz w:val="24"/>
              </w:rPr>
              <w:t xml:space="preserve"> </w:t>
            </w:r>
            <w:r w:rsidR="0097210F" w:rsidRPr="001F4331">
              <w:rPr>
                <w:sz w:val="24"/>
              </w:rPr>
              <w:t>C</w:t>
            </w:r>
            <w:r w:rsidR="0097210F" w:rsidRPr="001F4331">
              <w:rPr>
                <w:rFonts w:hint="eastAsia"/>
                <w:sz w:val="24"/>
              </w:rPr>
              <w:t>hapter</w:t>
            </w:r>
            <w:r w:rsidR="0097210F" w:rsidRPr="001F4331">
              <w:rPr>
                <w:sz w:val="24"/>
              </w:rPr>
              <w:t xml:space="preserve"> </w:t>
            </w:r>
            <w:r w:rsidR="0097210F">
              <w:rPr>
                <w:rFonts w:hint="eastAsia"/>
                <w:sz w:val="24"/>
              </w:rPr>
              <w:t>5</w:t>
            </w:r>
            <w:r w:rsidR="0097210F" w:rsidRPr="001F4331">
              <w:rPr>
                <w:sz w:val="24"/>
              </w:rPr>
              <w:t xml:space="preserve"> </w:t>
            </w:r>
          </w:p>
          <w:p w:rsidR="0097210F" w:rsidRPr="001F4331" w:rsidRDefault="0097210F" w:rsidP="0097210F">
            <w:pPr>
              <w:jc w:val="left"/>
              <w:rPr>
                <w:sz w:val="24"/>
              </w:rPr>
            </w:pPr>
            <w:r>
              <w:rPr>
                <w:sz w:val="24"/>
              </w:rPr>
              <w:t>Stress and R</w:t>
            </w:r>
            <w:r>
              <w:rPr>
                <w:rFonts w:hint="eastAsia"/>
                <w:sz w:val="24"/>
              </w:rPr>
              <w:t>hythm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3-5</w:t>
            </w:r>
          </w:p>
          <w:p w:rsidR="001F4331" w:rsidRPr="001F4331" w:rsidRDefault="001F4331" w:rsidP="00A84CE4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4" w:rsidRPr="000D66EC" w:rsidRDefault="00A84CE4" w:rsidP="00A84CE4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E4" w:rsidRPr="000D66EC" w:rsidRDefault="001F4331" w:rsidP="00A84CE4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1F4331">
              <w:rPr>
                <w:rFonts w:asciiTheme="minorEastAsia" w:hAnsiTheme="minorEastAsia" w:hint="eastAsia"/>
                <w:bCs/>
                <w:szCs w:val="21"/>
              </w:rPr>
              <w:t>掌握</w:t>
            </w:r>
            <w:r w:rsidR="0097210F">
              <w:rPr>
                <w:rFonts w:asciiTheme="minorEastAsia" w:hAnsiTheme="minorEastAsia" w:hint="eastAsia"/>
                <w:bCs/>
                <w:szCs w:val="21"/>
              </w:rPr>
              <w:t>英文句子节奏</w:t>
            </w:r>
            <w:r w:rsidRPr="001F4331">
              <w:rPr>
                <w:rFonts w:asciiTheme="minorEastAsia" w:hAnsiTheme="minorEastAsia"/>
                <w:bCs/>
                <w:szCs w:val="21"/>
              </w:rPr>
              <w:t>；能在</w:t>
            </w:r>
            <w:r>
              <w:rPr>
                <w:rFonts w:asciiTheme="minorEastAsia" w:hAnsiTheme="minorEastAsia" w:hint="eastAsia"/>
                <w:bCs/>
                <w:szCs w:val="21"/>
              </w:rPr>
              <w:t>朗</w:t>
            </w:r>
            <w:r w:rsidRPr="001F4331">
              <w:rPr>
                <w:rFonts w:asciiTheme="minorEastAsia" w:hAnsiTheme="minorEastAsia"/>
                <w:bCs/>
                <w:szCs w:val="21"/>
              </w:rPr>
              <w:t>读材料中灵活运用</w:t>
            </w:r>
            <w:r w:rsidR="00D46042">
              <w:rPr>
                <w:rFonts w:asciiTheme="minorEastAsia" w:hAnsiTheme="minorEastAsia" w:hint="eastAsia"/>
                <w:bCs/>
                <w:szCs w:val="21"/>
              </w:rPr>
              <w:t>这些</w:t>
            </w:r>
            <w:r w:rsidRPr="001F4331">
              <w:rPr>
                <w:rFonts w:asciiTheme="minorEastAsia" w:hAnsiTheme="minorEastAsia"/>
                <w:bCs/>
                <w:szCs w:val="21"/>
              </w:rPr>
              <w:t>规律。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E4" w:rsidRPr="000D66EC" w:rsidRDefault="0097210F" w:rsidP="00A84CE4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/>
                <w:bCs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Cs w:val="21"/>
              </w:rPr>
              <w:t>英文句子节奏规律</w:t>
            </w:r>
          </w:p>
          <w:p w:rsidR="00A84CE4" w:rsidRPr="000D66EC" w:rsidRDefault="00A84CE4" w:rsidP="00A84CE4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</w:p>
        </w:tc>
      </w:tr>
      <w:tr w:rsidR="001F4331" w:rsidRPr="000D66EC" w:rsidTr="001F4331">
        <w:trPr>
          <w:trHeight w:val="10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31" w:rsidRPr="000D66EC" w:rsidRDefault="001F4331" w:rsidP="001F433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D66EC">
              <w:rPr>
                <w:rFonts w:asciiTheme="minorEastAsia" w:hAnsiTheme="minorEastAsia" w:hint="eastAsia"/>
                <w:bCs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0F" w:rsidRDefault="001F4331" w:rsidP="0097210F">
            <w:pPr>
              <w:jc w:val="left"/>
              <w:rPr>
                <w:sz w:val="24"/>
              </w:rPr>
            </w:pPr>
            <w:r w:rsidRPr="001F4331">
              <w:rPr>
                <w:sz w:val="24"/>
              </w:rPr>
              <w:t xml:space="preserve"> </w:t>
            </w:r>
            <w:r w:rsidR="0097210F">
              <w:rPr>
                <w:sz w:val="24"/>
              </w:rPr>
              <w:t>C</w:t>
            </w:r>
            <w:r w:rsidR="0097210F">
              <w:rPr>
                <w:rFonts w:hint="eastAsia"/>
                <w:sz w:val="24"/>
              </w:rPr>
              <w:t>hapter</w:t>
            </w:r>
            <w:r w:rsidR="0097210F">
              <w:rPr>
                <w:sz w:val="24"/>
              </w:rPr>
              <w:t xml:space="preserve"> </w:t>
            </w:r>
            <w:r w:rsidR="0097210F">
              <w:rPr>
                <w:rFonts w:hint="eastAsia"/>
                <w:sz w:val="24"/>
              </w:rPr>
              <w:t>6</w:t>
            </w:r>
          </w:p>
          <w:p w:rsidR="0097210F" w:rsidRPr="001F4331" w:rsidRDefault="0097210F" w:rsidP="009721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Intonation</w:t>
            </w:r>
          </w:p>
          <w:p w:rsidR="001F4331" w:rsidRPr="001F4331" w:rsidRDefault="001F4331" w:rsidP="001F4331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31" w:rsidRPr="000D66EC" w:rsidRDefault="001F4331" w:rsidP="001F433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31" w:rsidRPr="000D66EC" w:rsidRDefault="001F4331" w:rsidP="001F4331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1F4331">
              <w:rPr>
                <w:rFonts w:asciiTheme="minorEastAsia" w:hAnsiTheme="minorEastAsia" w:hint="eastAsia"/>
                <w:bCs/>
                <w:szCs w:val="21"/>
              </w:rPr>
              <w:t>掌握</w:t>
            </w:r>
            <w:r w:rsidR="0097210F">
              <w:rPr>
                <w:rFonts w:asciiTheme="minorEastAsia" w:hAnsiTheme="minorEastAsia" w:hint="eastAsia"/>
                <w:bCs/>
                <w:szCs w:val="21"/>
              </w:rPr>
              <w:t>语音语调</w:t>
            </w:r>
            <w:r w:rsidRPr="001F4331">
              <w:rPr>
                <w:rFonts w:asciiTheme="minorEastAsia" w:hAnsiTheme="minorEastAsia"/>
                <w:bCs/>
                <w:szCs w:val="21"/>
              </w:rPr>
              <w:t>的规律；能在</w:t>
            </w:r>
            <w:r>
              <w:rPr>
                <w:rFonts w:asciiTheme="minorEastAsia" w:hAnsiTheme="minorEastAsia" w:hint="eastAsia"/>
                <w:bCs/>
                <w:szCs w:val="21"/>
              </w:rPr>
              <w:t>朗</w:t>
            </w:r>
            <w:r w:rsidRPr="001F4331">
              <w:rPr>
                <w:rFonts w:asciiTheme="minorEastAsia" w:hAnsiTheme="minorEastAsia"/>
                <w:bCs/>
                <w:szCs w:val="21"/>
              </w:rPr>
              <w:t>读材料中灵活运用</w:t>
            </w:r>
            <w:r w:rsidR="00D46042">
              <w:rPr>
                <w:rFonts w:asciiTheme="minorEastAsia" w:hAnsiTheme="minorEastAsia" w:hint="eastAsia"/>
                <w:bCs/>
                <w:szCs w:val="21"/>
              </w:rPr>
              <w:t>这些</w:t>
            </w:r>
            <w:r w:rsidRPr="001F4331">
              <w:rPr>
                <w:rFonts w:asciiTheme="minorEastAsia" w:hAnsiTheme="minorEastAsia"/>
                <w:bCs/>
                <w:szCs w:val="21"/>
              </w:rPr>
              <w:t>规律。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31" w:rsidRPr="000D66EC" w:rsidRDefault="001F4331" w:rsidP="001F4331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  <w:r w:rsidR="0097210F">
              <w:rPr>
                <w:rFonts w:asciiTheme="minorEastAsia" w:hAnsiTheme="minorEastAsia" w:hint="eastAsia"/>
                <w:bCs/>
                <w:szCs w:val="21"/>
              </w:rPr>
              <w:t>语调规律</w:t>
            </w:r>
          </w:p>
        </w:tc>
      </w:tr>
      <w:tr w:rsidR="001F4331" w:rsidRPr="000D66EC" w:rsidTr="000F4CF5">
        <w:trPr>
          <w:trHeight w:val="11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31" w:rsidRPr="000D66EC" w:rsidRDefault="001F4331" w:rsidP="001F433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0D66EC">
              <w:rPr>
                <w:rFonts w:asciiTheme="minorEastAsia" w:hAnsiTheme="minorEastAsia" w:hint="eastAsia"/>
                <w:bCs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31" w:rsidRDefault="001F4331" w:rsidP="001F4331">
            <w:pPr>
              <w:jc w:val="left"/>
              <w:rPr>
                <w:sz w:val="24"/>
              </w:rPr>
            </w:pPr>
            <w:r w:rsidRPr="001F4331">
              <w:rPr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hapter</w:t>
            </w:r>
            <w:r>
              <w:rPr>
                <w:sz w:val="24"/>
              </w:rPr>
              <w:t xml:space="preserve"> </w:t>
            </w:r>
            <w:r w:rsidR="0097210F">
              <w:rPr>
                <w:rFonts w:hint="eastAsia"/>
                <w:sz w:val="24"/>
              </w:rPr>
              <w:t>7</w:t>
            </w:r>
          </w:p>
          <w:p w:rsidR="0097210F" w:rsidRDefault="0097210F" w:rsidP="001F4331">
            <w:pPr>
              <w:jc w:val="left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omparison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between</w:t>
            </w:r>
            <w:r>
              <w:rPr>
                <w:sz w:val="24"/>
              </w:rPr>
              <w:t xml:space="preserve"> B</w:t>
            </w:r>
            <w:r>
              <w:rPr>
                <w:rFonts w:hint="eastAsia"/>
                <w:sz w:val="24"/>
              </w:rPr>
              <w:t>ritish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accent</w:t>
            </w:r>
          </w:p>
          <w:p w:rsidR="001F4331" w:rsidRPr="001F4331" w:rsidRDefault="0097210F" w:rsidP="001F43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and</w:t>
            </w:r>
            <w:r>
              <w:rPr>
                <w:sz w:val="24"/>
              </w:rPr>
              <w:t xml:space="preserve"> A</w:t>
            </w:r>
            <w:r>
              <w:rPr>
                <w:rFonts w:hint="eastAsia"/>
                <w:sz w:val="24"/>
              </w:rPr>
              <w:t>merican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accent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31" w:rsidRPr="000D66EC" w:rsidRDefault="001F4331" w:rsidP="001F4331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31" w:rsidRPr="000D66EC" w:rsidRDefault="001F4331" w:rsidP="001F4331">
            <w:pPr>
              <w:jc w:val="left"/>
              <w:rPr>
                <w:rFonts w:asciiTheme="minorEastAsia" w:hAnsiTheme="minorEastAsia"/>
                <w:bCs/>
                <w:szCs w:val="21"/>
              </w:rPr>
            </w:pPr>
            <w:r w:rsidRPr="001F4331">
              <w:rPr>
                <w:rFonts w:asciiTheme="minorEastAsia" w:hAnsiTheme="minorEastAsia" w:hint="eastAsia"/>
                <w:bCs/>
                <w:szCs w:val="21"/>
              </w:rPr>
              <w:t>掌握</w:t>
            </w:r>
            <w:r w:rsidR="0097210F">
              <w:rPr>
                <w:rFonts w:asciiTheme="minorEastAsia" w:hAnsiTheme="minorEastAsia" w:hint="eastAsia"/>
                <w:bCs/>
                <w:szCs w:val="21"/>
              </w:rPr>
              <w:t>英式发音与美式发音</w:t>
            </w:r>
            <w:r w:rsidRPr="001F4331">
              <w:rPr>
                <w:rFonts w:asciiTheme="minorEastAsia" w:hAnsiTheme="minorEastAsia"/>
                <w:bCs/>
                <w:szCs w:val="21"/>
              </w:rPr>
              <w:t>的</w:t>
            </w:r>
            <w:r w:rsidR="0097210F">
              <w:rPr>
                <w:rFonts w:asciiTheme="minorEastAsia" w:hAnsiTheme="minorEastAsia" w:hint="eastAsia"/>
                <w:bCs/>
                <w:szCs w:val="21"/>
              </w:rPr>
              <w:t>区别及技巧</w:t>
            </w:r>
            <w:r w:rsidRPr="001F4331">
              <w:rPr>
                <w:rFonts w:asciiTheme="minorEastAsia" w:hAnsiTheme="minorEastAsia"/>
                <w:bCs/>
                <w:szCs w:val="21"/>
              </w:rPr>
              <w:t>；能在</w:t>
            </w:r>
            <w:r>
              <w:rPr>
                <w:rFonts w:asciiTheme="minorEastAsia" w:hAnsiTheme="minorEastAsia" w:hint="eastAsia"/>
                <w:bCs/>
                <w:szCs w:val="21"/>
              </w:rPr>
              <w:t>朗</w:t>
            </w:r>
            <w:r w:rsidRPr="001F4331">
              <w:rPr>
                <w:rFonts w:asciiTheme="minorEastAsia" w:hAnsiTheme="minorEastAsia"/>
                <w:bCs/>
                <w:szCs w:val="21"/>
              </w:rPr>
              <w:t>读材料中灵活运用</w:t>
            </w:r>
            <w:r w:rsidR="00D46042">
              <w:rPr>
                <w:rFonts w:asciiTheme="minorEastAsia" w:hAnsiTheme="minorEastAsia" w:hint="eastAsia"/>
                <w:bCs/>
                <w:szCs w:val="21"/>
              </w:rPr>
              <w:t>这些</w:t>
            </w:r>
            <w:r w:rsidRPr="001F4331">
              <w:rPr>
                <w:rFonts w:asciiTheme="minorEastAsia" w:hAnsiTheme="minorEastAsia"/>
                <w:bCs/>
                <w:szCs w:val="21"/>
              </w:rPr>
              <w:t>规律。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31" w:rsidRPr="000D66EC" w:rsidRDefault="001F4331" w:rsidP="001F4331">
            <w:pPr>
              <w:snapToGrid w:val="0"/>
              <w:spacing w:line="300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 xml:space="preserve"> </w:t>
            </w:r>
            <w:r w:rsidR="0097210F">
              <w:rPr>
                <w:rFonts w:asciiTheme="minorEastAsia" w:hAnsiTheme="minorEastAsia" w:hint="eastAsia"/>
                <w:bCs/>
                <w:szCs w:val="21"/>
              </w:rPr>
              <w:t>英美发音区分及模仿</w:t>
            </w:r>
          </w:p>
        </w:tc>
      </w:tr>
    </w:tbl>
    <w:p w:rsidR="0097210F" w:rsidRDefault="0097210F" w:rsidP="00CC5C14">
      <w:pPr>
        <w:snapToGrid w:val="0"/>
        <w:spacing w:line="288" w:lineRule="auto"/>
        <w:ind w:right="26"/>
        <w:rPr>
          <w:rFonts w:ascii="黑体" w:eastAsia="黑体" w:hAnsi="宋体"/>
          <w:sz w:val="24"/>
        </w:rPr>
      </w:pPr>
    </w:p>
    <w:p w:rsidR="00FE7F46" w:rsidRDefault="00FE7F46" w:rsidP="00FE7F4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FE7F46" w:rsidRDefault="00FE7F46" w:rsidP="00FE7F46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FE7F46" w:rsidTr="005C035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FE7F46" w:rsidRDefault="00FE7F46" w:rsidP="005C035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FE7F46" w:rsidTr="005C035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FE7F46" w:rsidTr="005C035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FE7F46" w:rsidTr="005C035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FE7F46" w:rsidTr="005C035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FE7F46" w:rsidTr="005C035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C23EE3" w:rsidRDefault="00C23EE3" w:rsidP="00C23EE3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:rsidR="00FE7F46" w:rsidRDefault="00FE7F46" w:rsidP="00FE7F4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p w:rsidR="00FE7F46" w:rsidRDefault="00FE7F46" w:rsidP="00FE7F46">
      <w:pPr>
        <w:snapToGrid w:val="0"/>
        <w:spacing w:line="288" w:lineRule="auto"/>
        <w:ind w:right="26" w:firstLineChars="200"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FE7F46" w:rsidTr="005C035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FE7F46" w:rsidTr="005C035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FE7F46" w:rsidTr="005C035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FE7F46" w:rsidTr="005C035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FE7F46" w:rsidTr="005C035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FE7F46" w:rsidTr="005C035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F46" w:rsidRDefault="00FE7F46" w:rsidP="005C0357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:rsidR="00FE7F46" w:rsidRDefault="00FE7F46" w:rsidP="00C23EE3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:rsidR="000754A2" w:rsidRPr="00C23EE3" w:rsidRDefault="00C23EE3" w:rsidP="00C23EE3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0754A2">
        <w:tc>
          <w:tcPr>
            <w:tcW w:w="1809" w:type="dxa"/>
            <w:shd w:val="clear" w:color="auto" w:fill="auto"/>
          </w:tcPr>
          <w:p w:rsidR="000754A2" w:rsidRDefault="00F5469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0754A2" w:rsidRDefault="00F546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0754A2" w:rsidRDefault="00F546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3EE3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754A2">
        <w:tc>
          <w:tcPr>
            <w:tcW w:w="1809" w:type="dxa"/>
            <w:shd w:val="clear" w:color="auto" w:fill="auto"/>
          </w:tcPr>
          <w:p w:rsidR="000754A2" w:rsidRPr="00C23EE3" w:rsidRDefault="00F546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3EE3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754A2" w:rsidRDefault="00C23E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  <w:shd w:val="clear" w:color="auto" w:fill="auto"/>
          </w:tcPr>
          <w:p w:rsidR="000754A2" w:rsidRDefault="00C23E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50%</w:t>
            </w:r>
          </w:p>
        </w:tc>
      </w:tr>
      <w:tr w:rsidR="000754A2">
        <w:tc>
          <w:tcPr>
            <w:tcW w:w="1809" w:type="dxa"/>
            <w:shd w:val="clear" w:color="auto" w:fill="auto"/>
          </w:tcPr>
          <w:p w:rsidR="000754A2" w:rsidRPr="00C23EE3" w:rsidRDefault="00F546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3EE3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0754A2" w:rsidRDefault="00620B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疫情期间线上学习综合表现</w:t>
            </w:r>
          </w:p>
        </w:tc>
        <w:tc>
          <w:tcPr>
            <w:tcW w:w="1843" w:type="dxa"/>
            <w:shd w:val="clear" w:color="auto" w:fill="auto"/>
          </w:tcPr>
          <w:p w:rsidR="000754A2" w:rsidRDefault="00620B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</w:t>
            </w:r>
            <w:r w:rsidR="00C23EE3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0754A2">
        <w:tc>
          <w:tcPr>
            <w:tcW w:w="1809" w:type="dxa"/>
            <w:shd w:val="clear" w:color="auto" w:fill="auto"/>
          </w:tcPr>
          <w:p w:rsidR="000754A2" w:rsidRPr="00C23EE3" w:rsidRDefault="00F546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3EE3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0754A2" w:rsidRDefault="00620B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中期项目自选综合表现</w:t>
            </w:r>
          </w:p>
        </w:tc>
        <w:tc>
          <w:tcPr>
            <w:tcW w:w="1843" w:type="dxa"/>
            <w:shd w:val="clear" w:color="auto" w:fill="auto"/>
          </w:tcPr>
          <w:p w:rsidR="000754A2" w:rsidRDefault="00C23E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0754A2">
        <w:tc>
          <w:tcPr>
            <w:tcW w:w="1809" w:type="dxa"/>
            <w:shd w:val="clear" w:color="auto" w:fill="auto"/>
          </w:tcPr>
          <w:p w:rsidR="000754A2" w:rsidRPr="00C23EE3" w:rsidRDefault="00F5469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C23EE3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0754A2" w:rsidRDefault="00C23E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小组汇报、课后作业等</w:t>
            </w:r>
          </w:p>
        </w:tc>
        <w:tc>
          <w:tcPr>
            <w:tcW w:w="1843" w:type="dxa"/>
            <w:shd w:val="clear" w:color="auto" w:fill="auto"/>
          </w:tcPr>
          <w:p w:rsidR="000754A2" w:rsidRDefault="00620BC8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</w:t>
            </w:r>
            <w:r w:rsidR="00C23EE3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</w:tbl>
    <w:p w:rsidR="000754A2" w:rsidRDefault="000754A2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0754A2" w:rsidRDefault="00F5469B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C23EE3">
        <w:rPr>
          <w:rFonts w:hint="eastAsia"/>
          <w:sz w:val="28"/>
          <w:szCs w:val="28"/>
        </w:rPr>
        <w:t xml:space="preserve"> </w:t>
      </w:r>
      <w:r w:rsidR="00620BC8">
        <w:rPr>
          <w:rFonts w:hint="eastAsia"/>
          <w:sz w:val="28"/>
          <w:szCs w:val="28"/>
        </w:rPr>
        <w:t>章路平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系主任审核签名：</w:t>
      </w:r>
      <w:r w:rsidR="00790997">
        <w:rPr>
          <w:rFonts w:hint="eastAsia"/>
          <w:sz w:val="28"/>
          <w:szCs w:val="28"/>
        </w:rPr>
        <w:t>臧玉洁</w:t>
      </w:r>
    </w:p>
    <w:p w:rsidR="000754A2" w:rsidRDefault="00F5469B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</w:t>
      </w:r>
      <w:r w:rsidR="00790997">
        <w:rPr>
          <w:rFonts w:hint="eastAsia"/>
          <w:sz w:val="28"/>
          <w:szCs w:val="28"/>
        </w:rPr>
        <w:t>2020.3.8</w:t>
      </w:r>
      <w:bookmarkStart w:id="1" w:name="_GoBack"/>
      <w:bookmarkEnd w:id="1"/>
      <w:r>
        <w:rPr>
          <w:rFonts w:hint="eastAsia"/>
          <w:sz w:val="28"/>
          <w:szCs w:val="28"/>
        </w:rPr>
        <w:t xml:space="preserve">                      </w:t>
      </w:r>
    </w:p>
    <w:p w:rsidR="000754A2" w:rsidRDefault="000754A2"/>
    <w:sectPr w:rsidR="0007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5C4" w:rsidRDefault="00E735C4" w:rsidP="00517532">
      <w:r>
        <w:separator/>
      </w:r>
    </w:p>
  </w:endnote>
  <w:endnote w:type="continuationSeparator" w:id="0">
    <w:p w:rsidR="00E735C4" w:rsidRDefault="00E735C4" w:rsidP="0051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5C4" w:rsidRDefault="00E735C4" w:rsidP="00517532">
      <w:r>
        <w:separator/>
      </w:r>
    </w:p>
  </w:footnote>
  <w:footnote w:type="continuationSeparator" w:id="0">
    <w:p w:rsidR="00E735C4" w:rsidRDefault="00E735C4" w:rsidP="00517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01083"/>
    <w:rsid w:val="000146FA"/>
    <w:rsid w:val="0004667E"/>
    <w:rsid w:val="00053A9C"/>
    <w:rsid w:val="000754A2"/>
    <w:rsid w:val="00095F26"/>
    <w:rsid w:val="000A7E8A"/>
    <w:rsid w:val="000D4177"/>
    <w:rsid w:val="000D66EC"/>
    <w:rsid w:val="001072BC"/>
    <w:rsid w:val="00126195"/>
    <w:rsid w:val="001959A5"/>
    <w:rsid w:val="001F4331"/>
    <w:rsid w:val="00256B39"/>
    <w:rsid w:val="0026033C"/>
    <w:rsid w:val="002B52F3"/>
    <w:rsid w:val="002E3721"/>
    <w:rsid w:val="00313BBA"/>
    <w:rsid w:val="0032602E"/>
    <w:rsid w:val="003367AE"/>
    <w:rsid w:val="003B1258"/>
    <w:rsid w:val="004100B0"/>
    <w:rsid w:val="00427941"/>
    <w:rsid w:val="004849CA"/>
    <w:rsid w:val="00517532"/>
    <w:rsid w:val="00520F78"/>
    <w:rsid w:val="0053590F"/>
    <w:rsid w:val="005467DC"/>
    <w:rsid w:val="00553D03"/>
    <w:rsid w:val="005B2B6D"/>
    <w:rsid w:val="005B4B4E"/>
    <w:rsid w:val="006149E4"/>
    <w:rsid w:val="00620BC8"/>
    <w:rsid w:val="00624FE1"/>
    <w:rsid w:val="006A2CD2"/>
    <w:rsid w:val="006A6485"/>
    <w:rsid w:val="006C7054"/>
    <w:rsid w:val="00704D22"/>
    <w:rsid w:val="007208D6"/>
    <w:rsid w:val="00790997"/>
    <w:rsid w:val="007958F2"/>
    <w:rsid w:val="00796092"/>
    <w:rsid w:val="007B7E3D"/>
    <w:rsid w:val="008B293F"/>
    <w:rsid w:val="008B397C"/>
    <w:rsid w:val="008B47F4"/>
    <w:rsid w:val="00900019"/>
    <w:rsid w:val="0097210F"/>
    <w:rsid w:val="0099063E"/>
    <w:rsid w:val="009E3866"/>
    <w:rsid w:val="009E6F01"/>
    <w:rsid w:val="00A769B1"/>
    <w:rsid w:val="00A837D5"/>
    <w:rsid w:val="00A84CE4"/>
    <w:rsid w:val="00A947E9"/>
    <w:rsid w:val="00AC4C45"/>
    <w:rsid w:val="00B375A7"/>
    <w:rsid w:val="00B46F21"/>
    <w:rsid w:val="00B511A5"/>
    <w:rsid w:val="00B736A7"/>
    <w:rsid w:val="00B7651F"/>
    <w:rsid w:val="00BC0179"/>
    <w:rsid w:val="00C15470"/>
    <w:rsid w:val="00C23EE3"/>
    <w:rsid w:val="00C56E09"/>
    <w:rsid w:val="00C66ADE"/>
    <w:rsid w:val="00C84CB3"/>
    <w:rsid w:val="00CA3CE0"/>
    <w:rsid w:val="00CC5C14"/>
    <w:rsid w:val="00CF096B"/>
    <w:rsid w:val="00D46042"/>
    <w:rsid w:val="00D55978"/>
    <w:rsid w:val="00E16D30"/>
    <w:rsid w:val="00E33169"/>
    <w:rsid w:val="00E70904"/>
    <w:rsid w:val="00E735C4"/>
    <w:rsid w:val="00E816B4"/>
    <w:rsid w:val="00EC7206"/>
    <w:rsid w:val="00EF44B1"/>
    <w:rsid w:val="00F10806"/>
    <w:rsid w:val="00F22BAC"/>
    <w:rsid w:val="00F35AA0"/>
    <w:rsid w:val="00F5469B"/>
    <w:rsid w:val="00F75F80"/>
    <w:rsid w:val="00F951F6"/>
    <w:rsid w:val="00FE7F4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13FD44"/>
  <w15:docId w15:val="{5B6A0FE0-FB0E-41B6-9B7D-C59CA68A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6A2CD2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A2CD2"/>
    <w:rPr>
      <w:color w:val="605E5C"/>
      <w:shd w:val="clear" w:color="auto" w:fill="E1DFDD"/>
    </w:rPr>
  </w:style>
  <w:style w:type="table" w:customStyle="1" w:styleId="10">
    <w:name w:val="网格型1"/>
    <w:basedOn w:val="a1"/>
    <w:next w:val="a7"/>
    <w:rsid w:val="006C7054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FE7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eyinonline.com/detail/2076737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wxt.gench.edu.cn/eams/syllabusTeacher.actio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551627533@qq.com</cp:lastModifiedBy>
  <cp:revision>55</cp:revision>
  <dcterms:created xsi:type="dcterms:W3CDTF">2016-12-19T07:34:00Z</dcterms:created>
  <dcterms:modified xsi:type="dcterms:W3CDTF">2020-03-08T13:13:00Z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