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233EE" w14:textId="276E3405" w:rsidR="00B14A69" w:rsidRDefault="00776AC9">
      <w:pPr>
        <w:spacing w:line="288" w:lineRule="auto"/>
        <w:jc w:val="center"/>
        <w:rPr>
          <w:b/>
          <w:sz w:val="28"/>
          <w:szCs w:val="30"/>
        </w:rPr>
      </w:pPr>
      <w:r>
        <w:rPr>
          <w:rFonts w:asciiTheme="minorEastAsia" w:eastAsiaTheme="minorEastAsia" w:hAnsiTheme="minorEastAsia" w:hint="eastAsia"/>
          <w:bCs/>
          <w:kern w:val="0"/>
          <w:sz w:val="40"/>
          <w:szCs w:val="40"/>
        </w:rPr>
        <w:t xml:space="preserve"> </w:t>
      </w:r>
      <w:r>
        <w:rPr>
          <w:noProof/>
        </w:rPr>
        <mc:AlternateContent>
          <mc:Choice Requires="wps">
            <w:drawing>
              <wp:anchor distT="0" distB="0" distL="114300" distR="114300" simplePos="0" relativeHeight="251658240" behindDoc="0" locked="0" layoutInCell="1" allowOverlap="1" wp14:anchorId="3CA8AC20" wp14:editId="2DE010D5">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A402EE0" w14:textId="439CC596" w:rsidR="00B14A69" w:rsidRDefault="00776AC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r w:rsidR="00D90DEA">
                              <w:rPr>
                                <w:rFonts w:ascii="宋体" w:hAnsi="宋体" w:hint="eastAsia"/>
                                <w:spacing w:val="2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CA8AC20" id="_x0000_t202" coordsize="21600,21600" o:spt="202" path="m0,0l0,21600,21600,21600,21600,0xe">
                <v:stroke joinstyle="miter"/>
                <v:path gradientshapeok="t" o:connecttype="rect"/>
              </v:shapetype>
              <v:shape id="文本框 1" o:spid="_x0000_s1026"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" stroked="f" strokeweight=".5pt">
                <v:textbox>
                  <w:txbxContent>
                    <w:p w14:paraId="2A402EE0" w14:textId="439CC596" w:rsidR="00B14A69" w:rsidRDefault="00776AC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r w:rsidR="00D90DEA">
                        <w:rPr>
                          <w:rFonts w:ascii="宋体" w:hAnsi="宋体" w:hint="eastAsia"/>
                          <w:spacing w:val="20"/>
                          <w:sz w:val="24"/>
                          <w:szCs w:val="24"/>
                        </w:rPr>
                        <w:t xml:space="preserve"> </w:t>
                      </w:r>
                    </w:p>
                  </w:txbxContent>
                </v:textbox>
                <w10:wrap anchorx="page" anchory="page"/>
              </v:shape>
            </w:pict>
          </mc:Fallback>
        </mc:AlternateContent>
      </w:r>
      <w:r>
        <w:rPr>
          <w:rFonts w:hint="eastAsia"/>
          <w:b/>
          <w:sz w:val="28"/>
          <w:szCs w:val="30"/>
        </w:rPr>
        <w:t>【</w:t>
      </w:r>
      <w:r w:rsidR="007773EF">
        <w:rPr>
          <w:rFonts w:hint="eastAsia"/>
          <w:b/>
          <w:sz w:val="28"/>
          <w:szCs w:val="30"/>
        </w:rPr>
        <w:t>旅游文化</w:t>
      </w:r>
      <w:r>
        <w:rPr>
          <w:rFonts w:hint="eastAsia"/>
          <w:b/>
          <w:sz w:val="28"/>
          <w:szCs w:val="30"/>
        </w:rPr>
        <w:t>】</w:t>
      </w:r>
    </w:p>
    <w:p w14:paraId="5C6EDF04" w14:textId="671B6158" w:rsidR="00B14A69" w:rsidRDefault="00776AC9">
      <w:pPr>
        <w:shd w:val="clear" w:color="auto" w:fill="F5F5F5"/>
        <w:jc w:val="center"/>
        <w:textAlignment w:val="top"/>
        <w:rPr>
          <w:rFonts w:ascii="Arial" w:hAnsi="Arial" w:cs="Arial"/>
          <w:color w:val="888888"/>
          <w:kern w:val="0"/>
          <w:sz w:val="20"/>
          <w:szCs w:val="20"/>
        </w:rPr>
      </w:pPr>
      <w:r>
        <w:rPr>
          <w:rFonts w:hint="eastAsia"/>
          <w:b/>
          <w:sz w:val="28"/>
          <w:szCs w:val="30"/>
        </w:rPr>
        <w:t>【</w:t>
      </w:r>
      <w:r w:rsidR="00D90DEA">
        <w:rPr>
          <w:rFonts w:hint="eastAsia"/>
          <w:b/>
          <w:sz w:val="28"/>
          <w:szCs w:val="30"/>
        </w:rPr>
        <w:t>T</w:t>
      </w:r>
      <w:r w:rsidR="007773EF">
        <w:rPr>
          <w:b/>
          <w:sz w:val="28"/>
          <w:szCs w:val="30"/>
        </w:rPr>
        <w:t>ourism Culture</w:t>
      </w:r>
      <w:r>
        <w:rPr>
          <w:rFonts w:hint="eastAsia"/>
          <w:b/>
          <w:sz w:val="28"/>
          <w:szCs w:val="30"/>
        </w:rPr>
        <w:t>】</w:t>
      </w:r>
      <w:bookmarkStart w:id="0" w:name="a2"/>
      <w:bookmarkEnd w:id="0"/>
    </w:p>
    <w:p w14:paraId="246E8714" w14:textId="77777777" w:rsidR="00B14A69" w:rsidRDefault="00776AC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3F40CFF3" w14:textId="0A2C62E3" w:rsidR="00B14A69" w:rsidRDefault="00776AC9">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sidR="00543638">
        <w:rPr>
          <w:color w:val="000000"/>
          <w:sz w:val="20"/>
          <w:szCs w:val="20"/>
        </w:rPr>
        <w:t>0060464</w:t>
      </w:r>
      <w:r>
        <w:rPr>
          <w:color w:val="000000"/>
          <w:sz w:val="20"/>
          <w:szCs w:val="20"/>
        </w:rPr>
        <w:t>】</w:t>
      </w:r>
    </w:p>
    <w:p w14:paraId="34767445" w14:textId="2ACE60DD" w:rsidR="00B14A69" w:rsidRDefault="00776AC9">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sidR="00C53750">
        <w:rPr>
          <w:rFonts w:hint="eastAsia"/>
          <w:color w:val="000000"/>
          <w:sz w:val="20"/>
          <w:szCs w:val="20"/>
        </w:rPr>
        <w:t>3</w:t>
      </w:r>
      <w:r>
        <w:rPr>
          <w:rFonts w:hint="eastAsia"/>
          <w:color w:val="000000"/>
          <w:sz w:val="20"/>
          <w:szCs w:val="20"/>
        </w:rPr>
        <w:t>.0</w:t>
      </w:r>
      <w:r>
        <w:rPr>
          <w:color w:val="000000"/>
          <w:sz w:val="20"/>
          <w:szCs w:val="20"/>
        </w:rPr>
        <w:t>】</w:t>
      </w:r>
    </w:p>
    <w:p w14:paraId="3F57507C" w14:textId="77777777" w:rsidR="00B14A69" w:rsidRDefault="00776AC9">
      <w:pPr>
        <w:snapToGrid w:val="0"/>
        <w:spacing w:line="288" w:lineRule="auto"/>
        <w:ind w:firstLineChars="196" w:firstLine="392"/>
        <w:rPr>
          <w:color w:val="000000"/>
          <w:szCs w:val="21"/>
        </w:rPr>
      </w:pPr>
      <w:r>
        <w:rPr>
          <w:b/>
          <w:bCs/>
          <w:color w:val="000000"/>
          <w:sz w:val="20"/>
          <w:szCs w:val="20"/>
        </w:rPr>
        <w:t>面向专业：</w:t>
      </w:r>
      <w:r>
        <w:rPr>
          <w:color w:val="000000"/>
          <w:sz w:val="20"/>
          <w:szCs w:val="20"/>
        </w:rPr>
        <w:t>【</w:t>
      </w:r>
      <w:r>
        <w:rPr>
          <w:rFonts w:hint="eastAsia"/>
          <w:color w:val="000000"/>
          <w:sz w:val="20"/>
          <w:szCs w:val="20"/>
        </w:rPr>
        <w:t>旅游管理</w:t>
      </w:r>
      <w:r>
        <w:rPr>
          <w:color w:val="000000"/>
          <w:sz w:val="20"/>
          <w:szCs w:val="20"/>
        </w:rPr>
        <w:t>】</w:t>
      </w:r>
    </w:p>
    <w:p w14:paraId="13B78196" w14:textId="77777777" w:rsidR="00B14A69" w:rsidRDefault="00776AC9">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专业核心课</w:t>
      </w:r>
      <w:r>
        <w:rPr>
          <w:rFonts w:ascii="宋体" w:hAnsi="宋体" w:hint="eastAsia"/>
          <w:color w:val="000000"/>
          <w:sz w:val="20"/>
          <w:szCs w:val="20"/>
        </w:rPr>
        <w:t>◎</w:t>
      </w:r>
      <w:r>
        <w:rPr>
          <w:color w:val="000000"/>
          <w:sz w:val="20"/>
          <w:szCs w:val="20"/>
        </w:rPr>
        <w:t>】</w:t>
      </w:r>
    </w:p>
    <w:p w14:paraId="01F3177C" w14:textId="39983456" w:rsidR="00B14A69" w:rsidRDefault="00776AC9">
      <w:pPr>
        <w:snapToGrid w:val="0"/>
        <w:spacing w:line="288" w:lineRule="auto"/>
        <w:ind w:firstLineChars="196" w:firstLine="392"/>
        <w:rPr>
          <w:b/>
          <w:bCs/>
          <w:color w:val="000000"/>
          <w:szCs w:val="21"/>
        </w:rPr>
      </w:pPr>
      <w:r>
        <w:rPr>
          <w:b/>
          <w:bCs/>
          <w:color w:val="000000"/>
          <w:sz w:val="20"/>
          <w:szCs w:val="20"/>
        </w:rPr>
        <w:t>开课院系：</w:t>
      </w:r>
      <w:r>
        <w:rPr>
          <w:rFonts w:hint="eastAsia"/>
          <w:b/>
          <w:bCs/>
          <w:color w:val="000000"/>
          <w:sz w:val="20"/>
          <w:szCs w:val="20"/>
        </w:rPr>
        <w:t>职业技术学院</w:t>
      </w:r>
    </w:p>
    <w:p w14:paraId="65D8A82B" w14:textId="77777777" w:rsidR="00B14A69" w:rsidRDefault="00776AC9">
      <w:pPr>
        <w:snapToGrid w:val="0"/>
        <w:spacing w:line="288" w:lineRule="auto"/>
        <w:ind w:firstLineChars="196" w:firstLine="392"/>
        <w:rPr>
          <w:color w:val="000000"/>
          <w:sz w:val="20"/>
          <w:szCs w:val="20"/>
        </w:rPr>
      </w:pPr>
      <w:r>
        <w:rPr>
          <w:b/>
          <w:bCs/>
          <w:color w:val="000000"/>
          <w:sz w:val="20"/>
          <w:szCs w:val="20"/>
        </w:rPr>
        <w:t>使用教材：</w:t>
      </w:r>
    </w:p>
    <w:p w14:paraId="43B85556" w14:textId="25DEE168" w:rsidR="00B14A69" w:rsidRDefault="00776AC9">
      <w:pPr>
        <w:snapToGrid w:val="0"/>
        <w:spacing w:line="288" w:lineRule="auto"/>
        <w:ind w:firstLineChars="396" w:firstLine="792"/>
        <w:rPr>
          <w:color w:val="000000"/>
          <w:szCs w:val="21"/>
        </w:rPr>
      </w:pPr>
      <w:r>
        <w:rPr>
          <w:color w:val="000000"/>
          <w:sz w:val="20"/>
          <w:szCs w:val="20"/>
        </w:rPr>
        <w:t>教材【</w:t>
      </w:r>
      <w:r w:rsidR="00C53750">
        <w:rPr>
          <w:rFonts w:hint="eastAsia"/>
          <w:color w:val="000000"/>
          <w:sz w:val="20"/>
          <w:szCs w:val="20"/>
        </w:rPr>
        <w:t>中国旅游文化</w:t>
      </w:r>
      <w:r w:rsidR="00C53750">
        <w:rPr>
          <w:rFonts w:hint="eastAsia"/>
          <w:color w:val="000000"/>
          <w:sz w:val="20"/>
          <w:szCs w:val="20"/>
        </w:rPr>
        <w:t xml:space="preserve"> </w:t>
      </w:r>
      <w:r w:rsidR="00C53750">
        <w:rPr>
          <w:rFonts w:hint="eastAsia"/>
          <w:color w:val="000000"/>
          <w:sz w:val="20"/>
          <w:szCs w:val="20"/>
        </w:rPr>
        <w:t>曾招喜、詹原</w:t>
      </w:r>
      <w:r w:rsidR="00C53750">
        <w:rPr>
          <w:rFonts w:hint="eastAsia"/>
          <w:color w:val="000000"/>
          <w:sz w:val="20"/>
          <w:szCs w:val="20"/>
        </w:rPr>
        <w:t xml:space="preserve"> </w:t>
      </w:r>
      <w:r w:rsidR="00C53750">
        <w:rPr>
          <w:rFonts w:hint="eastAsia"/>
          <w:color w:val="000000"/>
          <w:sz w:val="20"/>
          <w:szCs w:val="20"/>
        </w:rPr>
        <w:t>东北师范大学出版社</w:t>
      </w:r>
      <w:r w:rsidR="00C53750">
        <w:rPr>
          <w:rFonts w:hint="eastAsia"/>
          <w:color w:val="000000"/>
          <w:sz w:val="20"/>
          <w:szCs w:val="20"/>
        </w:rPr>
        <w:t xml:space="preserve"> 2014</w:t>
      </w:r>
      <w:r w:rsidR="00C53750">
        <w:rPr>
          <w:rFonts w:hint="eastAsia"/>
          <w:color w:val="000000"/>
          <w:sz w:val="20"/>
          <w:szCs w:val="20"/>
        </w:rPr>
        <w:t>年</w:t>
      </w:r>
      <w:r w:rsidR="00C53750">
        <w:rPr>
          <w:rFonts w:hint="eastAsia"/>
          <w:color w:val="000000"/>
          <w:sz w:val="20"/>
          <w:szCs w:val="20"/>
        </w:rPr>
        <w:t>7</w:t>
      </w:r>
      <w:r w:rsidR="00C53750">
        <w:rPr>
          <w:rFonts w:hint="eastAsia"/>
          <w:color w:val="000000"/>
          <w:sz w:val="20"/>
          <w:szCs w:val="20"/>
        </w:rPr>
        <w:t>月</w:t>
      </w:r>
      <w:r>
        <w:rPr>
          <w:color w:val="000000"/>
          <w:sz w:val="20"/>
          <w:szCs w:val="20"/>
        </w:rPr>
        <w:t>】</w:t>
      </w:r>
    </w:p>
    <w:p w14:paraId="627C84E8" w14:textId="141AE2AE" w:rsidR="00C53750" w:rsidRDefault="00776AC9" w:rsidP="00C5375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sidR="00C53750">
        <w:rPr>
          <w:color w:val="000000"/>
          <w:sz w:val="20"/>
          <w:szCs w:val="20"/>
        </w:rPr>
        <w:t>【</w:t>
      </w:r>
      <w:r w:rsidR="00C53750" w:rsidRPr="00C53750">
        <w:rPr>
          <w:color w:val="000000"/>
          <w:sz w:val="20"/>
          <w:szCs w:val="20"/>
        </w:rPr>
        <w:t>旅游文化学</w:t>
      </w:r>
      <w:r w:rsidR="00C53750" w:rsidRPr="00C53750">
        <w:rPr>
          <w:color w:val="000000"/>
          <w:sz w:val="20"/>
          <w:szCs w:val="20"/>
        </w:rPr>
        <w:t>(</w:t>
      </w:r>
      <w:r w:rsidR="00C53750" w:rsidRPr="00C53750">
        <w:rPr>
          <w:color w:val="000000"/>
          <w:sz w:val="20"/>
          <w:szCs w:val="20"/>
        </w:rPr>
        <w:t>第</w:t>
      </w:r>
      <w:r w:rsidR="00C53750" w:rsidRPr="00C53750">
        <w:rPr>
          <w:color w:val="000000"/>
          <w:sz w:val="20"/>
          <w:szCs w:val="20"/>
        </w:rPr>
        <w:t xml:space="preserve"> 2 </w:t>
      </w:r>
      <w:r w:rsidR="00C53750" w:rsidRPr="00C53750">
        <w:rPr>
          <w:color w:val="000000"/>
          <w:sz w:val="20"/>
          <w:szCs w:val="20"/>
        </w:rPr>
        <w:t>版</w:t>
      </w:r>
      <w:r w:rsidR="00C53750" w:rsidRPr="00C53750">
        <w:rPr>
          <w:color w:val="000000"/>
          <w:sz w:val="20"/>
          <w:szCs w:val="20"/>
        </w:rPr>
        <w:t xml:space="preserve">) </w:t>
      </w:r>
      <w:r w:rsidR="00C53750" w:rsidRPr="00C53750">
        <w:rPr>
          <w:color w:val="000000"/>
          <w:sz w:val="20"/>
          <w:szCs w:val="20"/>
        </w:rPr>
        <w:t>姚昆遗，贡小妹</w:t>
      </w:r>
      <w:r w:rsidR="00C53750" w:rsidRPr="00C53750">
        <w:rPr>
          <w:color w:val="000000"/>
          <w:sz w:val="20"/>
          <w:szCs w:val="20"/>
        </w:rPr>
        <w:t xml:space="preserve"> </w:t>
      </w:r>
      <w:r w:rsidR="00C53750" w:rsidRPr="00C53750">
        <w:rPr>
          <w:color w:val="000000"/>
          <w:sz w:val="20"/>
          <w:szCs w:val="20"/>
        </w:rPr>
        <w:t>旅游教育出版社</w:t>
      </w:r>
      <w:r w:rsidR="00C53750" w:rsidRPr="00C53750">
        <w:rPr>
          <w:color w:val="000000"/>
          <w:sz w:val="20"/>
          <w:szCs w:val="20"/>
        </w:rPr>
        <w:t xml:space="preserve"> 2010</w:t>
      </w:r>
      <w:r w:rsidR="00C53750" w:rsidRPr="00C53750">
        <w:rPr>
          <w:color w:val="000000"/>
          <w:sz w:val="20"/>
          <w:szCs w:val="20"/>
        </w:rPr>
        <w:t>年</w:t>
      </w:r>
      <w:r w:rsidR="00095CE5">
        <w:rPr>
          <w:color w:val="000000"/>
          <w:sz w:val="20"/>
          <w:szCs w:val="20"/>
        </w:rPr>
        <w:t>6</w:t>
      </w:r>
      <w:r w:rsidR="00C53750" w:rsidRPr="00C53750">
        <w:rPr>
          <w:color w:val="000000"/>
          <w:sz w:val="20"/>
          <w:szCs w:val="20"/>
        </w:rPr>
        <w:t>月】</w:t>
      </w:r>
      <w:r w:rsidR="00C53750" w:rsidRPr="00C53750">
        <w:rPr>
          <w:color w:val="000000"/>
          <w:sz w:val="20"/>
          <w:szCs w:val="20"/>
        </w:rPr>
        <w:t xml:space="preserve"> </w:t>
      </w:r>
    </w:p>
    <w:p w14:paraId="38EB3837" w14:textId="43B820A6" w:rsidR="00C53750" w:rsidRPr="00C53750" w:rsidRDefault="00C53750" w:rsidP="00C53750">
      <w:pPr>
        <w:snapToGrid w:val="0"/>
        <w:spacing w:line="288" w:lineRule="auto"/>
        <w:ind w:firstLineChars="396" w:firstLine="792"/>
        <w:rPr>
          <w:color w:val="000000"/>
          <w:sz w:val="20"/>
          <w:szCs w:val="20"/>
        </w:rPr>
      </w:pPr>
      <w:r>
        <w:rPr>
          <w:rFonts w:hint="eastAsia"/>
          <w:color w:val="000000"/>
          <w:sz w:val="20"/>
          <w:szCs w:val="20"/>
        </w:rPr>
        <w:t xml:space="preserve">        </w:t>
      </w:r>
      <w:r w:rsidRPr="00C53750">
        <w:rPr>
          <w:color w:val="000000"/>
          <w:sz w:val="20"/>
          <w:szCs w:val="20"/>
        </w:rPr>
        <w:t>【旅游文化学</w:t>
      </w:r>
      <w:r w:rsidRPr="00C53750">
        <w:rPr>
          <w:color w:val="000000"/>
          <w:sz w:val="20"/>
          <w:szCs w:val="20"/>
        </w:rPr>
        <w:t xml:space="preserve"> </w:t>
      </w:r>
      <w:r w:rsidRPr="00C53750">
        <w:rPr>
          <w:color w:val="000000"/>
          <w:sz w:val="20"/>
          <w:szCs w:val="20"/>
        </w:rPr>
        <w:t>曹诗图，孙静</w:t>
      </w:r>
      <w:r w:rsidRPr="00C53750">
        <w:rPr>
          <w:color w:val="000000"/>
          <w:sz w:val="20"/>
          <w:szCs w:val="20"/>
        </w:rPr>
        <w:t xml:space="preserve"> </w:t>
      </w:r>
      <w:r w:rsidRPr="00C53750">
        <w:rPr>
          <w:color w:val="000000"/>
          <w:sz w:val="20"/>
          <w:szCs w:val="20"/>
        </w:rPr>
        <w:t>中国林业出版社</w:t>
      </w:r>
      <w:r w:rsidR="00095CE5">
        <w:rPr>
          <w:color w:val="000000"/>
          <w:sz w:val="20"/>
          <w:szCs w:val="20"/>
        </w:rPr>
        <w:t xml:space="preserve"> 2015</w:t>
      </w:r>
      <w:r w:rsidRPr="00C53750">
        <w:rPr>
          <w:color w:val="000000"/>
          <w:sz w:val="20"/>
          <w:szCs w:val="20"/>
        </w:rPr>
        <w:t>年</w:t>
      </w:r>
      <w:r w:rsidR="00095CE5">
        <w:rPr>
          <w:color w:val="000000"/>
          <w:sz w:val="20"/>
          <w:szCs w:val="20"/>
        </w:rPr>
        <w:t>7</w:t>
      </w:r>
      <w:r w:rsidRPr="00C53750">
        <w:rPr>
          <w:color w:val="000000"/>
          <w:sz w:val="20"/>
          <w:szCs w:val="20"/>
        </w:rPr>
        <w:t>月】</w:t>
      </w:r>
      <w:r w:rsidRPr="00C53750">
        <w:rPr>
          <w:color w:val="000000"/>
          <w:sz w:val="20"/>
          <w:szCs w:val="20"/>
        </w:rPr>
        <w:t xml:space="preserve"> </w:t>
      </w:r>
    </w:p>
    <w:p w14:paraId="04B750B4" w14:textId="2E203699" w:rsidR="00C53750" w:rsidRPr="00C53750" w:rsidRDefault="00C53750" w:rsidP="00C53750">
      <w:pPr>
        <w:snapToGrid w:val="0"/>
        <w:spacing w:line="288" w:lineRule="auto"/>
        <w:ind w:firstLineChars="396" w:firstLine="792"/>
        <w:rPr>
          <w:color w:val="000000"/>
          <w:sz w:val="20"/>
          <w:szCs w:val="20"/>
        </w:rPr>
      </w:pPr>
      <w:r>
        <w:rPr>
          <w:rFonts w:hint="eastAsia"/>
          <w:color w:val="000000"/>
          <w:sz w:val="20"/>
          <w:szCs w:val="20"/>
        </w:rPr>
        <w:t xml:space="preserve">        </w:t>
      </w:r>
      <w:r w:rsidRPr="00C53750">
        <w:rPr>
          <w:color w:val="000000"/>
          <w:sz w:val="20"/>
          <w:szCs w:val="20"/>
        </w:rPr>
        <w:t>【旅游文化学概论</w:t>
      </w:r>
      <w:r w:rsidRPr="00C53750">
        <w:rPr>
          <w:color w:val="000000"/>
          <w:sz w:val="20"/>
          <w:szCs w:val="20"/>
        </w:rPr>
        <w:t xml:space="preserve"> </w:t>
      </w:r>
      <w:r w:rsidRPr="00C53750">
        <w:rPr>
          <w:color w:val="000000"/>
          <w:sz w:val="20"/>
          <w:szCs w:val="20"/>
        </w:rPr>
        <w:t>闫红霞，李玉华</w:t>
      </w:r>
      <w:r w:rsidRPr="00C53750">
        <w:rPr>
          <w:color w:val="000000"/>
          <w:sz w:val="20"/>
          <w:szCs w:val="20"/>
        </w:rPr>
        <w:t xml:space="preserve"> </w:t>
      </w:r>
      <w:r w:rsidRPr="00C53750">
        <w:rPr>
          <w:color w:val="000000"/>
          <w:sz w:val="20"/>
          <w:szCs w:val="20"/>
        </w:rPr>
        <w:t>北京大学出版社</w:t>
      </w:r>
      <w:r w:rsidR="00095CE5">
        <w:rPr>
          <w:color w:val="000000"/>
          <w:sz w:val="20"/>
          <w:szCs w:val="20"/>
        </w:rPr>
        <w:t xml:space="preserve"> 2014</w:t>
      </w:r>
      <w:r w:rsidRPr="00C53750">
        <w:rPr>
          <w:color w:val="000000"/>
          <w:sz w:val="20"/>
          <w:szCs w:val="20"/>
        </w:rPr>
        <w:t>年</w:t>
      </w:r>
      <w:r w:rsidR="00095CE5">
        <w:rPr>
          <w:color w:val="000000"/>
          <w:sz w:val="20"/>
          <w:szCs w:val="20"/>
        </w:rPr>
        <w:t>2</w:t>
      </w:r>
      <w:r w:rsidRPr="00C53750">
        <w:rPr>
          <w:color w:val="000000"/>
          <w:sz w:val="20"/>
          <w:szCs w:val="20"/>
        </w:rPr>
        <w:t>月】</w:t>
      </w:r>
      <w:r w:rsidRPr="00C53750">
        <w:rPr>
          <w:color w:val="000000"/>
          <w:sz w:val="20"/>
          <w:szCs w:val="20"/>
        </w:rPr>
        <w:t xml:space="preserve"> </w:t>
      </w:r>
    </w:p>
    <w:p w14:paraId="675E2282" w14:textId="2A8B18F1" w:rsidR="00B14A69" w:rsidRDefault="00C907E4">
      <w:pPr>
        <w:adjustRightInd w:val="0"/>
        <w:snapToGrid w:val="0"/>
        <w:spacing w:line="288" w:lineRule="auto"/>
        <w:ind w:firstLineChars="196" w:firstLine="392"/>
        <w:rPr>
          <w:color w:val="000000"/>
          <w:sz w:val="20"/>
          <w:szCs w:val="20"/>
        </w:rPr>
      </w:pPr>
      <w:r>
        <w:rPr>
          <w:rFonts w:hint="eastAsia"/>
          <w:color w:val="000000"/>
          <w:sz w:val="20"/>
          <w:szCs w:val="20"/>
        </w:rPr>
        <w:t>先修课程：</w:t>
      </w:r>
      <w:r w:rsidRPr="00C907E4">
        <w:rPr>
          <w:color w:val="000000"/>
          <w:sz w:val="20"/>
          <w:szCs w:val="20"/>
        </w:rPr>
        <w:t>【</w:t>
      </w:r>
      <w:r w:rsidR="00C53750">
        <w:rPr>
          <w:rFonts w:hint="eastAsia"/>
          <w:color w:val="000000"/>
          <w:sz w:val="20"/>
          <w:szCs w:val="20"/>
        </w:rPr>
        <w:t>旅游学概论</w:t>
      </w:r>
      <w:r w:rsidRPr="00C907E4">
        <w:rPr>
          <w:color w:val="000000"/>
          <w:sz w:val="20"/>
          <w:szCs w:val="20"/>
        </w:rPr>
        <w:t>】</w:t>
      </w:r>
    </w:p>
    <w:p w14:paraId="082A77C6" w14:textId="77777777" w:rsidR="00C907E4" w:rsidRDefault="00C907E4">
      <w:pPr>
        <w:adjustRightInd w:val="0"/>
        <w:snapToGrid w:val="0"/>
        <w:spacing w:line="288" w:lineRule="auto"/>
        <w:ind w:firstLineChars="196" w:firstLine="392"/>
        <w:rPr>
          <w:color w:val="000000"/>
          <w:sz w:val="20"/>
          <w:szCs w:val="20"/>
        </w:rPr>
      </w:pPr>
    </w:p>
    <w:p w14:paraId="215EB031" w14:textId="77777777" w:rsidR="00B14A69" w:rsidRDefault="00776AC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AAEB6CE" w14:textId="5918A2A7" w:rsidR="00C53750" w:rsidRDefault="00C53750" w:rsidP="00C53750">
      <w:pPr>
        <w:widowControl/>
        <w:spacing w:beforeLines="50" w:before="156" w:afterLines="50" w:after="156" w:line="288" w:lineRule="auto"/>
        <w:jc w:val="left"/>
        <w:rPr>
          <w:color w:val="000000"/>
          <w:sz w:val="20"/>
          <w:szCs w:val="20"/>
        </w:rPr>
      </w:pPr>
      <w:r>
        <w:rPr>
          <w:rFonts w:hint="eastAsia"/>
          <w:color w:val="000000"/>
          <w:sz w:val="20"/>
          <w:szCs w:val="20"/>
        </w:rPr>
        <w:t xml:space="preserve">    </w:t>
      </w:r>
      <w:r>
        <w:rPr>
          <w:rFonts w:hint="eastAsia"/>
          <w:color w:val="000000"/>
          <w:sz w:val="20"/>
          <w:szCs w:val="20"/>
        </w:rPr>
        <w:t>旅游文化</w:t>
      </w:r>
      <w:r w:rsidRPr="00C53750">
        <w:rPr>
          <w:rFonts w:hint="eastAsia"/>
          <w:color w:val="000000"/>
          <w:sz w:val="20"/>
          <w:szCs w:val="20"/>
        </w:rPr>
        <w:t>是旅游管理专业主要课程之一，是一门理论色彩浓厚的基础课程，同时又具有很强的应用性。旅游文化的理论体系直接源于对旅游发展重大现实问题的关注和反思，从一开始就确立了为旅游业可持续发展服务的目的。从理论上梳理了近年来中国旅游界对“旅游文化”的研究，从一个新的视角诠释了旅游文化学所涉及的一系列问题。内容主要包括旅游文化理论和旅游文化实务分析两大部分</w:t>
      </w:r>
      <w:r w:rsidRPr="00C53750">
        <w:rPr>
          <w:rFonts w:hint="eastAsia"/>
          <w:color w:val="000000"/>
          <w:sz w:val="20"/>
          <w:szCs w:val="20"/>
        </w:rPr>
        <w:t>:</w:t>
      </w:r>
      <w:r w:rsidRPr="00C53750">
        <w:rPr>
          <w:rFonts w:hint="eastAsia"/>
          <w:color w:val="000000"/>
          <w:sz w:val="20"/>
          <w:szCs w:val="20"/>
        </w:rPr>
        <w:t>理论分析围绕旅游主体、客体、媒体三要素展开，在明确旅游文化概念基础上，针对旅游者文化、旅游地文化、旅游跨文化现象进行分析</w:t>
      </w:r>
      <w:r w:rsidRPr="00C53750">
        <w:rPr>
          <w:rFonts w:hint="eastAsia"/>
          <w:color w:val="000000"/>
          <w:sz w:val="20"/>
          <w:szCs w:val="20"/>
        </w:rPr>
        <w:t>;</w:t>
      </w:r>
      <w:r w:rsidRPr="00C53750">
        <w:rPr>
          <w:rFonts w:hint="eastAsia"/>
          <w:color w:val="000000"/>
          <w:sz w:val="20"/>
          <w:szCs w:val="20"/>
        </w:rPr>
        <w:t>实务分析挑选文学艺术、民俗风情、饮食文化等我国重要旅游资源类型展开。</w:t>
      </w:r>
    </w:p>
    <w:p w14:paraId="5A940DB2" w14:textId="437AF12A" w:rsidR="00C53750" w:rsidRDefault="00C53750" w:rsidP="00C53750">
      <w:pPr>
        <w:widowControl/>
        <w:spacing w:beforeLines="50" w:before="156" w:afterLines="50" w:after="156" w:line="288" w:lineRule="auto"/>
        <w:jc w:val="left"/>
        <w:rPr>
          <w:color w:val="000000"/>
          <w:sz w:val="20"/>
          <w:szCs w:val="20"/>
        </w:rPr>
      </w:pPr>
      <w:r>
        <w:rPr>
          <w:rFonts w:hint="eastAsia"/>
          <w:color w:val="000000"/>
          <w:sz w:val="20"/>
          <w:szCs w:val="20"/>
        </w:rPr>
        <w:t xml:space="preserve">    </w:t>
      </w:r>
      <w:r w:rsidRPr="00C53750">
        <w:rPr>
          <w:rFonts w:hint="eastAsia"/>
          <w:color w:val="000000"/>
          <w:sz w:val="20"/>
          <w:szCs w:val="20"/>
        </w:rPr>
        <w:t>通过本课程的学习，正确认识本课程的性质、特点，全面了解本课程的理论体系、基本内容，</w:t>
      </w:r>
      <w:r w:rsidRPr="00C53750">
        <w:rPr>
          <w:rFonts w:hint="eastAsia"/>
          <w:color w:val="000000"/>
          <w:sz w:val="20"/>
          <w:szCs w:val="20"/>
        </w:rPr>
        <w:t xml:space="preserve"> </w:t>
      </w:r>
      <w:r w:rsidRPr="00C53750">
        <w:rPr>
          <w:rFonts w:hint="eastAsia"/>
          <w:color w:val="000000"/>
          <w:sz w:val="20"/>
          <w:szCs w:val="20"/>
        </w:rPr>
        <w:t>以培养学生从理论高度认识和掌握旅游主体文化、旅游客体文化、旅游跨文化现象等基础知识，</w:t>
      </w:r>
      <w:r w:rsidRPr="00C53750">
        <w:rPr>
          <w:rFonts w:hint="eastAsia"/>
          <w:color w:val="000000"/>
          <w:sz w:val="20"/>
          <w:szCs w:val="20"/>
        </w:rPr>
        <w:t xml:space="preserve"> </w:t>
      </w:r>
      <w:r w:rsidRPr="00C53750">
        <w:rPr>
          <w:rFonts w:hint="eastAsia"/>
          <w:color w:val="000000"/>
          <w:sz w:val="20"/>
          <w:szCs w:val="20"/>
        </w:rPr>
        <w:t>揭示我国众多人文景观和自然景观的文化内涵，认识我国旅游文化的精神实质，感受我国旅游文</w:t>
      </w:r>
      <w:r w:rsidRPr="00C53750">
        <w:rPr>
          <w:rFonts w:hint="eastAsia"/>
          <w:color w:val="000000"/>
          <w:sz w:val="20"/>
          <w:szCs w:val="20"/>
        </w:rPr>
        <w:t xml:space="preserve"> </w:t>
      </w:r>
      <w:r w:rsidRPr="00C53750">
        <w:rPr>
          <w:rFonts w:hint="eastAsia"/>
          <w:color w:val="000000"/>
          <w:sz w:val="20"/>
          <w:szCs w:val="20"/>
        </w:rPr>
        <w:t>化的博大精深，从而不断提高学生的综合文化素养，并使学生能够初步分析旅游文化现象，培养</w:t>
      </w:r>
      <w:r w:rsidRPr="00C53750">
        <w:rPr>
          <w:rFonts w:hint="eastAsia"/>
          <w:color w:val="000000"/>
          <w:sz w:val="20"/>
          <w:szCs w:val="20"/>
        </w:rPr>
        <w:t xml:space="preserve"> </w:t>
      </w:r>
      <w:r w:rsidRPr="00C53750">
        <w:rPr>
          <w:rFonts w:hint="eastAsia"/>
          <w:color w:val="000000"/>
          <w:sz w:val="20"/>
          <w:szCs w:val="20"/>
        </w:rPr>
        <w:t>学生初步的科研能力，能综合运用所学知识分析、解决旅游文化发展中的各种实际问题，为后续课程和今后的实践工作打下基础。</w:t>
      </w:r>
    </w:p>
    <w:p w14:paraId="3E47A1F9" w14:textId="7CDE59CD" w:rsidR="00B14A69" w:rsidRPr="00C53750" w:rsidRDefault="00776AC9" w:rsidP="00C53750">
      <w:pPr>
        <w:widowControl/>
        <w:spacing w:beforeLines="50" w:before="156" w:afterLines="50" w:after="156" w:line="288" w:lineRule="auto"/>
        <w:jc w:val="left"/>
        <w:rPr>
          <w:color w:val="000000"/>
          <w:sz w:val="20"/>
          <w:szCs w:val="20"/>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D1DB11C" w14:textId="77777777" w:rsidR="00B14A69" w:rsidRDefault="00776AC9">
      <w:pPr>
        <w:snapToGrid w:val="0"/>
        <w:spacing w:line="288" w:lineRule="auto"/>
        <w:ind w:firstLineChars="200" w:firstLine="400"/>
        <w:rPr>
          <w:color w:val="000000"/>
          <w:sz w:val="20"/>
          <w:szCs w:val="20"/>
        </w:rPr>
      </w:pPr>
      <w:r>
        <w:rPr>
          <w:rFonts w:hint="eastAsia"/>
          <w:color w:val="000000"/>
          <w:sz w:val="20"/>
          <w:szCs w:val="20"/>
        </w:rPr>
        <w:t>本课程适合旅游管理专业二年级学生学习</w:t>
      </w:r>
      <w:r>
        <w:rPr>
          <w:color w:val="000000"/>
          <w:sz w:val="20"/>
          <w:szCs w:val="20"/>
        </w:rPr>
        <w:t>。</w:t>
      </w:r>
    </w:p>
    <w:p w14:paraId="57206F57" w14:textId="77777777" w:rsidR="00B14A69" w:rsidRDefault="00B14A69">
      <w:pPr>
        <w:snapToGrid w:val="0"/>
        <w:spacing w:line="288" w:lineRule="auto"/>
        <w:ind w:firstLineChars="200" w:firstLine="400"/>
        <w:rPr>
          <w:color w:val="000000"/>
          <w:sz w:val="20"/>
          <w:szCs w:val="20"/>
        </w:rPr>
      </w:pPr>
    </w:p>
    <w:p w14:paraId="125C333A" w14:textId="77777777" w:rsidR="00B14A69" w:rsidRDefault="00776AC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0" w:type="auto"/>
        <w:tblInd w:w="108" w:type="dxa"/>
        <w:tblLayout w:type="fixed"/>
        <w:tblLook w:val="0000" w:firstRow="0" w:lastRow="0" w:firstColumn="0" w:lastColumn="0" w:noHBand="0" w:noVBand="0"/>
      </w:tblPr>
      <w:tblGrid>
        <w:gridCol w:w="709"/>
        <w:gridCol w:w="1276"/>
        <w:gridCol w:w="4859"/>
        <w:gridCol w:w="1520"/>
      </w:tblGrid>
      <w:tr w:rsidR="00ED1ED7" w:rsidRPr="003C4CB5" w14:paraId="66A7E341" w14:textId="77777777" w:rsidTr="009D4F71">
        <w:trPr>
          <w:trHeight w:val="540"/>
        </w:trPr>
        <w:tc>
          <w:tcPr>
            <w:tcW w:w="6844" w:type="dxa"/>
            <w:gridSpan w:val="3"/>
            <w:tcBorders>
              <w:top w:val="single" w:sz="6" w:space="0" w:color="auto"/>
              <w:left w:val="single" w:sz="6" w:space="0" w:color="auto"/>
              <w:bottom w:val="single" w:sz="6" w:space="0" w:color="auto"/>
              <w:right w:val="single" w:sz="6" w:space="0" w:color="auto"/>
            </w:tcBorders>
            <w:vAlign w:val="center"/>
          </w:tcPr>
          <w:p w14:paraId="7625EAA5"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SimSun" w:eastAsia="SimSun" w:hAnsi="SimSun" w:hint="eastAsia"/>
                <w:b/>
                <w:sz w:val="20"/>
                <w:szCs w:val="20"/>
              </w:rPr>
              <w:t>专业毕业要求</w:t>
            </w:r>
          </w:p>
        </w:tc>
        <w:tc>
          <w:tcPr>
            <w:tcW w:w="1520" w:type="dxa"/>
            <w:tcBorders>
              <w:top w:val="single" w:sz="6" w:space="0" w:color="auto"/>
              <w:left w:val="single" w:sz="6" w:space="0" w:color="auto"/>
              <w:bottom w:val="single" w:sz="6" w:space="0" w:color="auto"/>
              <w:right w:val="single" w:sz="6" w:space="0" w:color="auto"/>
            </w:tcBorders>
            <w:vAlign w:val="center"/>
          </w:tcPr>
          <w:p w14:paraId="27A7AD16"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SimSun" w:eastAsia="SimSun" w:hAnsi="SimSun" w:hint="eastAsia"/>
                <w:b/>
                <w:sz w:val="20"/>
                <w:szCs w:val="20"/>
              </w:rPr>
              <w:t>关联</w:t>
            </w:r>
          </w:p>
        </w:tc>
      </w:tr>
      <w:tr w:rsidR="00ED1ED7" w:rsidRPr="003C4CB5" w14:paraId="7CCD1E9F" w14:textId="77777777" w:rsidTr="009D4F71">
        <w:trPr>
          <w:trHeight w:val="540"/>
        </w:trPr>
        <w:tc>
          <w:tcPr>
            <w:tcW w:w="709" w:type="dxa"/>
            <w:vMerge w:val="restart"/>
            <w:tcBorders>
              <w:top w:val="single" w:sz="6" w:space="0" w:color="auto"/>
              <w:left w:val="single" w:sz="6" w:space="0" w:color="auto"/>
              <w:right w:val="single" w:sz="6" w:space="0" w:color="auto"/>
            </w:tcBorders>
            <w:vAlign w:val="center"/>
          </w:tcPr>
          <w:p w14:paraId="51C632A4"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lastRenderedPageBreak/>
              <w:t>L011</w:t>
            </w:r>
          </w:p>
        </w:tc>
        <w:tc>
          <w:tcPr>
            <w:tcW w:w="1276" w:type="dxa"/>
            <w:tcBorders>
              <w:top w:val="single" w:sz="6" w:space="0" w:color="auto"/>
              <w:left w:val="single" w:sz="6" w:space="0" w:color="auto"/>
              <w:bottom w:val="single" w:sz="6" w:space="0" w:color="auto"/>
              <w:right w:val="single" w:sz="6" w:space="0" w:color="auto"/>
            </w:tcBorders>
            <w:vAlign w:val="center"/>
          </w:tcPr>
          <w:p w14:paraId="3B91AB59"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LO111</w:t>
            </w:r>
          </w:p>
        </w:tc>
        <w:tc>
          <w:tcPr>
            <w:tcW w:w="4859" w:type="dxa"/>
            <w:tcBorders>
              <w:top w:val="single" w:sz="6" w:space="0" w:color="auto"/>
              <w:left w:val="single" w:sz="6" w:space="0" w:color="auto"/>
              <w:bottom w:val="single" w:sz="6" w:space="0" w:color="auto"/>
              <w:right w:val="single" w:sz="6" w:space="0" w:color="auto"/>
            </w:tcBorders>
            <w:vAlign w:val="center"/>
          </w:tcPr>
          <w:p w14:paraId="5E675324"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倾听他人意见、尊重他人观点、分析他人需求。</w:t>
            </w:r>
          </w:p>
        </w:tc>
        <w:tc>
          <w:tcPr>
            <w:tcW w:w="1520" w:type="dxa"/>
            <w:vMerge w:val="restart"/>
            <w:tcBorders>
              <w:top w:val="single" w:sz="6" w:space="0" w:color="auto"/>
              <w:left w:val="single" w:sz="6" w:space="0" w:color="auto"/>
              <w:right w:val="single" w:sz="6" w:space="0" w:color="auto"/>
            </w:tcBorders>
            <w:vAlign w:val="center"/>
          </w:tcPr>
          <w:p w14:paraId="3CED75CD"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43596F">
              <w:rPr>
                <w:rFonts w:ascii="宋体" w:hAnsi="宋体" w:cs="宋体" w:hint="eastAsia"/>
                <w:sz w:val="20"/>
                <w:szCs w:val="20"/>
                <w:lang w:bidi="ar"/>
              </w:rPr>
              <w:t>●</w:t>
            </w:r>
          </w:p>
        </w:tc>
      </w:tr>
      <w:tr w:rsidR="00ED1ED7" w:rsidRPr="003C4CB5" w14:paraId="29635D25" w14:textId="77777777" w:rsidTr="009D4F71">
        <w:trPr>
          <w:trHeight w:val="540"/>
        </w:trPr>
        <w:tc>
          <w:tcPr>
            <w:tcW w:w="709" w:type="dxa"/>
            <w:vMerge/>
            <w:tcBorders>
              <w:left w:val="single" w:sz="6" w:space="0" w:color="auto"/>
              <w:bottom w:val="single" w:sz="6" w:space="0" w:color="auto"/>
              <w:right w:val="single" w:sz="6" w:space="0" w:color="auto"/>
            </w:tcBorders>
            <w:vAlign w:val="center"/>
          </w:tcPr>
          <w:p w14:paraId="641CC234"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nil"/>
            </w:tcBorders>
            <w:vAlign w:val="center"/>
          </w:tcPr>
          <w:p w14:paraId="3E533C40"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LO112</w:t>
            </w:r>
          </w:p>
        </w:tc>
        <w:tc>
          <w:tcPr>
            <w:tcW w:w="4859" w:type="dxa"/>
            <w:tcBorders>
              <w:top w:val="nil"/>
              <w:left w:val="single" w:sz="6" w:space="0" w:color="auto"/>
              <w:bottom w:val="single" w:sz="6" w:space="0" w:color="auto"/>
              <w:right w:val="single" w:sz="6" w:space="0" w:color="auto"/>
            </w:tcBorders>
            <w:vAlign w:val="center"/>
          </w:tcPr>
          <w:p w14:paraId="1A3B4AA7"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应用书面或口头形式，阐释自己的观点，有效沟通。</w:t>
            </w:r>
          </w:p>
        </w:tc>
        <w:tc>
          <w:tcPr>
            <w:tcW w:w="1520" w:type="dxa"/>
            <w:vMerge/>
            <w:tcBorders>
              <w:left w:val="single" w:sz="6" w:space="0" w:color="auto"/>
              <w:bottom w:val="single" w:sz="6" w:space="0" w:color="auto"/>
              <w:right w:val="single" w:sz="6" w:space="0" w:color="auto"/>
            </w:tcBorders>
            <w:vAlign w:val="center"/>
          </w:tcPr>
          <w:p w14:paraId="6FABB59E"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227D3B1D" w14:textId="77777777" w:rsidTr="006C1DA6">
        <w:trPr>
          <w:trHeight w:val="540"/>
        </w:trPr>
        <w:tc>
          <w:tcPr>
            <w:tcW w:w="709" w:type="dxa"/>
            <w:vMerge w:val="restart"/>
            <w:tcBorders>
              <w:top w:val="single" w:sz="6" w:space="0" w:color="auto"/>
              <w:left w:val="single" w:sz="6" w:space="0" w:color="auto"/>
              <w:right w:val="single" w:sz="6" w:space="0" w:color="auto"/>
            </w:tcBorders>
            <w:vAlign w:val="center"/>
          </w:tcPr>
          <w:p w14:paraId="63F919E6"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L021</w:t>
            </w:r>
          </w:p>
        </w:tc>
        <w:tc>
          <w:tcPr>
            <w:tcW w:w="1276" w:type="dxa"/>
            <w:tcBorders>
              <w:top w:val="single" w:sz="6" w:space="0" w:color="auto"/>
              <w:left w:val="single" w:sz="6" w:space="0" w:color="auto"/>
              <w:bottom w:val="single" w:sz="6" w:space="0" w:color="auto"/>
              <w:right w:val="single" w:sz="6" w:space="0" w:color="auto"/>
            </w:tcBorders>
            <w:vAlign w:val="center"/>
          </w:tcPr>
          <w:p w14:paraId="66637501"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LO211</w:t>
            </w:r>
          </w:p>
        </w:tc>
        <w:tc>
          <w:tcPr>
            <w:tcW w:w="4859" w:type="dxa"/>
            <w:tcBorders>
              <w:top w:val="nil"/>
              <w:left w:val="single" w:sz="6" w:space="0" w:color="auto"/>
              <w:bottom w:val="single" w:sz="6" w:space="0" w:color="auto"/>
              <w:right w:val="single" w:sz="6" w:space="0" w:color="auto"/>
            </w:tcBorders>
            <w:vAlign w:val="center"/>
          </w:tcPr>
          <w:p w14:paraId="108C8926"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能根据需要确定学习目标，并设计学习计划。</w:t>
            </w:r>
          </w:p>
        </w:tc>
        <w:tc>
          <w:tcPr>
            <w:tcW w:w="1520" w:type="dxa"/>
            <w:vMerge w:val="restart"/>
            <w:tcBorders>
              <w:top w:val="nil"/>
              <w:left w:val="single" w:sz="6" w:space="0" w:color="auto"/>
              <w:right w:val="single" w:sz="6" w:space="0" w:color="auto"/>
            </w:tcBorders>
            <w:vAlign w:val="center"/>
          </w:tcPr>
          <w:p w14:paraId="7A762BDA"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43596F">
              <w:rPr>
                <w:rFonts w:ascii="宋体" w:hAnsi="宋体" w:cs="宋体" w:hint="eastAsia"/>
                <w:sz w:val="20"/>
                <w:szCs w:val="20"/>
                <w:lang w:bidi="ar"/>
              </w:rPr>
              <w:t>●</w:t>
            </w:r>
          </w:p>
        </w:tc>
      </w:tr>
      <w:tr w:rsidR="00ED1ED7" w:rsidRPr="003C4CB5" w14:paraId="1A7443E4" w14:textId="77777777" w:rsidTr="006C1DA6">
        <w:trPr>
          <w:trHeight w:val="540"/>
        </w:trPr>
        <w:tc>
          <w:tcPr>
            <w:tcW w:w="709" w:type="dxa"/>
            <w:vMerge/>
            <w:tcBorders>
              <w:left w:val="single" w:sz="6" w:space="0" w:color="auto"/>
              <w:bottom w:val="single" w:sz="6" w:space="0" w:color="auto"/>
              <w:right w:val="single" w:sz="6" w:space="0" w:color="auto"/>
            </w:tcBorders>
            <w:vAlign w:val="center"/>
          </w:tcPr>
          <w:p w14:paraId="3951972F"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0A21C32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LO212</w:t>
            </w:r>
          </w:p>
        </w:tc>
        <w:tc>
          <w:tcPr>
            <w:tcW w:w="4859" w:type="dxa"/>
            <w:tcBorders>
              <w:top w:val="nil"/>
              <w:left w:val="single" w:sz="6" w:space="0" w:color="auto"/>
              <w:bottom w:val="single" w:sz="6" w:space="0" w:color="auto"/>
              <w:right w:val="single" w:sz="6" w:space="0" w:color="auto"/>
            </w:tcBorders>
            <w:vAlign w:val="center"/>
          </w:tcPr>
          <w:p w14:paraId="4C47E01E"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能搜集、获取达到目标所需要的学习资源，实施学习计划、反思学习计划、持续改进，达到学习目标。</w:t>
            </w:r>
          </w:p>
        </w:tc>
        <w:tc>
          <w:tcPr>
            <w:tcW w:w="1520" w:type="dxa"/>
            <w:vMerge/>
            <w:tcBorders>
              <w:left w:val="single" w:sz="6" w:space="0" w:color="auto"/>
              <w:bottom w:val="single" w:sz="6" w:space="0" w:color="auto"/>
              <w:right w:val="single" w:sz="6" w:space="0" w:color="auto"/>
            </w:tcBorders>
            <w:vAlign w:val="center"/>
          </w:tcPr>
          <w:p w14:paraId="7C6DC6E5"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50542B0B" w14:textId="77777777" w:rsidTr="009D4F71">
        <w:trPr>
          <w:trHeight w:val="540"/>
        </w:trPr>
        <w:tc>
          <w:tcPr>
            <w:tcW w:w="709" w:type="dxa"/>
            <w:tcBorders>
              <w:top w:val="single" w:sz="6" w:space="0" w:color="auto"/>
              <w:left w:val="single" w:sz="6" w:space="0" w:color="auto"/>
              <w:bottom w:val="nil"/>
              <w:right w:val="single" w:sz="6" w:space="0" w:color="auto"/>
            </w:tcBorders>
            <w:vAlign w:val="center"/>
          </w:tcPr>
          <w:p w14:paraId="795D4FAD"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L031</w:t>
            </w:r>
          </w:p>
        </w:tc>
        <w:tc>
          <w:tcPr>
            <w:tcW w:w="1276" w:type="dxa"/>
            <w:tcBorders>
              <w:top w:val="single" w:sz="6" w:space="0" w:color="auto"/>
              <w:left w:val="single" w:sz="6" w:space="0" w:color="auto"/>
              <w:bottom w:val="single" w:sz="6" w:space="0" w:color="auto"/>
              <w:right w:val="single" w:sz="6" w:space="0" w:color="auto"/>
            </w:tcBorders>
            <w:vAlign w:val="center"/>
          </w:tcPr>
          <w:p w14:paraId="0BC6957D"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LO311</w:t>
            </w:r>
          </w:p>
        </w:tc>
        <w:tc>
          <w:tcPr>
            <w:tcW w:w="4859" w:type="dxa"/>
            <w:tcBorders>
              <w:top w:val="nil"/>
              <w:left w:val="single" w:sz="6" w:space="0" w:color="auto"/>
              <w:bottom w:val="single" w:sz="6" w:space="0" w:color="auto"/>
              <w:right w:val="single" w:sz="6" w:space="0" w:color="auto"/>
            </w:tcBorders>
            <w:vAlign w:val="center"/>
          </w:tcPr>
          <w:p w14:paraId="5C6196C7"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客源的市场分析</w:t>
            </w:r>
          </w:p>
        </w:tc>
        <w:tc>
          <w:tcPr>
            <w:tcW w:w="1520" w:type="dxa"/>
            <w:vMerge w:val="restart"/>
            <w:tcBorders>
              <w:top w:val="nil"/>
              <w:left w:val="single" w:sz="6" w:space="0" w:color="auto"/>
              <w:right w:val="single" w:sz="6" w:space="0" w:color="auto"/>
            </w:tcBorders>
            <w:vAlign w:val="center"/>
          </w:tcPr>
          <w:p w14:paraId="26E23D3E"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4F7A2D07" w14:textId="77777777" w:rsidTr="009D4F71">
        <w:trPr>
          <w:trHeight w:val="540"/>
        </w:trPr>
        <w:tc>
          <w:tcPr>
            <w:tcW w:w="709" w:type="dxa"/>
            <w:tcBorders>
              <w:top w:val="nil"/>
              <w:left w:val="single" w:sz="6" w:space="0" w:color="auto"/>
              <w:bottom w:val="single" w:sz="6" w:space="0" w:color="auto"/>
              <w:right w:val="single" w:sz="6" w:space="0" w:color="auto"/>
            </w:tcBorders>
            <w:vAlign w:val="center"/>
          </w:tcPr>
          <w:p w14:paraId="480435B0"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48C81F8"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LO312</w:t>
            </w:r>
          </w:p>
        </w:tc>
        <w:tc>
          <w:tcPr>
            <w:tcW w:w="4859" w:type="dxa"/>
            <w:tcBorders>
              <w:top w:val="nil"/>
              <w:left w:val="single" w:sz="6" w:space="0" w:color="auto"/>
              <w:bottom w:val="single" w:sz="6" w:space="0" w:color="auto"/>
              <w:right w:val="single" w:sz="6" w:space="0" w:color="auto"/>
            </w:tcBorders>
            <w:vAlign w:val="center"/>
          </w:tcPr>
          <w:p w14:paraId="7D62E98C"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市场开发的能力</w:t>
            </w:r>
          </w:p>
        </w:tc>
        <w:tc>
          <w:tcPr>
            <w:tcW w:w="1520" w:type="dxa"/>
            <w:vMerge/>
            <w:tcBorders>
              <w:left w:val="single" w:sz="6" w:space="0" w:color="auto"/>
              <w:bottom w:val="single" w:sz="6" w:space="0" w:color="auto"/>
              <w:right w:val="single" w:sz="6" w:space="0" w:color="auto"/>
            </w:tcBorders>
            <w:vAlign w:val="center"/>
          </w:tcPr>
          <w:p w14:paraId="56A6939F"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65675313" w14:textId="77777777" w:rsidTr="009D4F71">
        <w:trPr>
          <w:trHeight w:val="540"/>
        </w:trPr>
        <w:tc>
          <w:tcPr>
            <w:tcW w:w="709" w:type="dxa"/>
            <w:tcBorders>
              <w:top w:val="single" w:sz="6" w:space="0" w:color="auto"/>
              <w:left w:val="single" w:sz="6" w:space="0" w:color="auto"/>
              <w:bottom w:val="nil"/>
              <w:right w:val="single" w:sz="6" w:space="0" w:color="auto"/>
            </w:tcBorders>
            <w:vAlign w:val="center"/>
          </w:tcPr>
          <w:p w14:paraId="1D1E3F76"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L032</w:t>
            </w:r>
          </w:p>
        </w:tc>
        <w:tc>
          <w:tcPr>
            <w:tcW w:w="1276" w:type="dxa"/>
            <w:tcBorders>
              <w:top w:val="single" w:sz="6" w:space="0" w:color="auto"/>
              <w:left w:val="single" w:sz="6" w:space="0" w:color="auto"/>
              <w:bottom w:val="single" w:sz="6" w:space="0" w:color="auto"/>
              <w:right w:val="single" w:sz="6" w:space="0" w:color="auto"/>
            </w:tcBorders>
            <w:vAlign w:val="center"/>
          </w:tcPr>
          <w:p w14:paraId="2C754425"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L0321</w:t>
            </w:r>
          </w:p>
        </w:tc>
        <w:tc>
          <w:tcPr>
            <w:tcW w:w="4859" w:type="dxa"/>
            <w:tcBorders>
              <w:top w:val="nil"/>
              <w:left w:val="single" w:sz="6" w:space="0" w:color="auto"/>
              <w:bottom w:val="single" w:sz="6" w:space="0" w:color="auto"/>
              <w:right w:val="single" w:sz="6" w:space="0" w:color="auto"/>
            </w:tcBorders>
            <w:vAlign w:val="center"/>
          </w:tcPr>
          <w:p w14:paraId="29C414B6"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企业文化</w:t>
            </w:r>
          </w:p>
        </w:tc>
        <w:tc>
          <w:tcPr>
            <w:tcW w:w="1520" w:type="dxa"/>
            <w:vMerge w:val="restart"/>
            <w:tcBorders>
              <w:top w:val="nil"/>
              <w:left w:val="single" w:sz="6" w:space="0" w:color="auto"/>
              <w:right w:val="single" w:sz="6" w:space="0" w:color="auto"/>
            </w:tcBorders>
            <w:vAlign w:val="center"/>
          </w:tcPr>
          <w:p w14:paraId="625B58B7"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14174401" w14:textId="77777777" w:rsidTr="009D4F71">
        <w:trPr>
          <w:trHeight w:val="540"/>
        </w:trPr>
        <w:tc>
          <w:tcPr>
            <w:tcW w:w="709" w:type="dxa"/>
            <w:tcBorders>
              <w:top w:val="nil"/>
              <w:left w:val="single" w:sz="6" w:space="0" w:color="auto"/>
              <w:bottom w:val="nil"/>
              <w:right w:val="single" w:sz="6" w:space="0" w:color="auto"/>
            </w:tcBorders>
            <w:vAlign w:val="center"/>
          </w:tcPr>
          <w:p w14:paraId="47EADDA3"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184598F9"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L0322</w:t>
            </w:r>
          </w:p>
        </w:tc>
        <w:tc>
          <w:tcPr>
            <w:tcW w:w="4859" w:type="dxa"/>
            <w:tcBorders>
              <w:top w:val="nil"/>
              <w:left w:val="single" w:sz="6" w:space="0" w:color="auto"/>
              <w:bottom w:val="single" w:sz="6" w:space="0" w:color="auto"/>
              <w:right w:val="single" w:sz="6" w:space="0" w:color="auto"/>
            </w:tcBorders>
            <w:vAlign w:val="center"/>
          </w:tcPr>
          <w:p w14:paraId="410A4B5E"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前厅概况</w:t>
            </w:r>
          </w:p>
        </w:tc>
        <w:tc>
          <w:tcPr>
            <w:tcW w:w="1520" w:type="dxa"/>
            <w:vMerge/>
            <w:tcBorders>
              <w:left w:val="single" w:sz="6" w:space="0" w:color="auto"/>
              <w:right w:val="single" w:sz="6" w:space="0" w:color="auto"/>
            </w:tcBorders>
            <w:vAlign w:val="center"/>
          </w:tcPr>
          <w:p w14:paraId="42FA36DB"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7D62FF2B" w14:textId="77777777" w:rsidTr="009D4F71">
        <w:trPr>
          <w:trHeight w:val="540"/>
        </w:trPr>
        <w:tc>
          <w:tcPr>
            <w:tcW w:w="709" w:type="dxa"/>
            <w:tcBorders>
              <w:top w:val="nil"/>
              <w:left w:val="single" w:sz="6" w:space="0" w:color="auto"/>
              <w:bottom w:val="nil"/>
              <w:right w:val="single" w:sz="6" w:space="0" w:color="auto"/>
            </w:tcBorders>
            <w:vAlign w:val="center"/>
          </w:tcPr>
          <w:p w14:paraId="5B98A909"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0A99B3D6"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L0323</w:t>
            </w:r>
          </w:p>
        </w:tc>
        <w:tc>
          <w:tcPr>
            <w:tcW w:w="4859" w:type="dxa"/>
            <w:tcBorders>
              <w:top w:val="nil"/>
              <w:left w:val="single" w:sz="6" w:space="0" w:color="auto"/>
              <w:bottom w:val="single" w:sz="6" w:space="0" w:color="auto"/>
              <w:right w:val="single" w:sz="6" w:space="0" w:color="auto"/>
            </w:tcBorders>
            <w:vAlign w:val="center"/>
          </w:tcPr>
          <w:p w14:paraId="4594CBFE"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经营策划及场所布局</w:t>
            </w:r>
          </w:p>
        </w:tc>
        <w:tc>
          <w:tcPr>
            <w:tcW w:w="1520" w:type="dxa"/>
            <w:vMerge/>
            <w:tcBorders>
              <w:left w:val="single" w:sz="6" w:space="0" w:color="auto"/>
              <w:right w:val="single" w:sz="6" w:space="0" w:color="auto"/>
            </w:tcBorders>
            <w:vAlign w:val="center"/>
          </w:tcPr>
          <w:p w14:paraId="7862B267"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3D892E2C" w14:textId="77777777" w:rsidTr="009D4F71">
        <w:trPr>
          <w:trHeight w:val="540"/>
        </w:trPr>
        <w:tc>
          <w:tcPr>
            <w:tcW w:w="709" w:type="dxa"/>
            <w:tcBorders>
              <w:top w:val="nil"/>
              <w:left w:val="single" w:sz="6" w:space="0" w:color="auto"/>
              <w:bottom w:val="single" w:sz="6" w:space="0" w:color="auto"/>
              <w:right w:val="single" w:sz="6" w:space="0" w:color="auto"/>
            </w:tcBorders>
            <w:vAlign w:val="center"/>
          </w:tcPr>
          <w:p w14:paraId="59E4083C"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1C1CCA21"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L0324</w:t>
            </w:r>
          </w:p>
        </w:tc>
        <w:tc>
          <w:tcPr>
            <w:tcW w:w="4859" w:type="dxa"/>
            <w:tcBorders>
              <w:top w:val="nil"/>
              <w:left w:val="single" w:sz="6" w:space="0" w:color="auto"/>
              <w:bottom w:val="single" w:sz="6" w:space="0" w:color="auto"/>
              <w:right w:val="single" w:sz="6" w:space="0" w:color="auto"/>
            </w:tcBorders>
            <w:vAlign w:val="center"/>
          </w:tcPr>
          <w:p w14:paraId="17830FC9"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服务礼仪</w:t>
            </w:r>
          </w:p>
        </w:tc>
        <w:tc>
          <w:tcPr>
            <w:tcW w:w="1520" w:type="dxa"/>
            <w:vMerge/>
            <w:tcBorders>
              <w:left w:val="single" w:sz="6" w:space="0" w:color="auto"/>
              <w:bottom w:val="single" w:sz="6" w:space="0" w:color="auto"/>
              <w:right w:val="single" w:sz="6" w:space="0" w:color="auto"/>
            </w:tcBorders>
            <w:vAlign w:val="center"/>
          </w:tcPr>
          <w:p w14:paraId="1A01438D"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D497DA3" w14:textId="77777777" w:rsidTr="009D4F71">
        <w:trPr>
          <w:trHeight w:val="540"/>
        </w:trPr>
        <w:tc>
          <w:tcPr>
            <w:tcW w:w="709" w:type="dxa"/>
            <w:tcBorders>
              <w:top w:val="single" w:sz="6" w:space="0" w:color="auto"/>
              <w:left w:val="single" w:sz="6" w:space="0" w:color="auto"/>
              <w:bottom w:val="nil"/>
              <w:right w:val="single" w:sz="6" w:space="0" w:color="auto"/>
            </w:tcBorders>
            <w:vAlign w:val="center"/>
          </w:tcPr>
          <w:p w14:paraId="52BD1F6E"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L033</w:t>
            </w:r>
          </w:p>
        </w:tc>
        <w:tc>
          <w:tcPr>
            <w:tcW w:w="1276" w:type="dxa"/>
            <w:tcBorders>
              <w:top w:val="single" w:sz="6" w:space="0" w:color="auto"/>
              <w:left w:val="single" w:sz="6" w:space="0" w:color="auto"/>
              <w:bottom w:val="single" w:sz="6" w:space="0" w:color="auto"/>
              <w:right w:val="single" w:sz="6" w:space="0" w:color="auto"/>
            </w:tcBorders>
            <w:vAlign w:val="center"/>
          </w:tcPr>
          <w:p w14:paraId="3C6BA9CF"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L0331</w:t>
            </w:r>
          </w:p>
        </w:tc>
        <w:tc>
          <w:tcPr>
            <w:tcW w:w="4859" w:type="dxa"/>
            <w:tcBorders>
              <w:top w:val="nil"/>
              <w:left w:val="single" w:sz="6" w:space="0" w:color="auto"/>
              <w:bottom w:val="single" w:sz="6" w:space="0" w:color="auto"/>
              <w:right w:val="single" w:sz="6" w:space="0" w:color="auto"/>
            </w:tcBorders>
            <w:vAlign w:val="center"/>
          </w:tcPr>
          <w:p w14:paraId="095E44CB"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前厅信息管理</w:t>
            </w:r>
          </w:p>
        </w:tc>
        <w:tc>
          <w:tcPr>
            <w:tcW w:w="1520" w:type="dxa"/>
            <w:vMerge w:val="restart"/>
            <w:tcBorders>
              <w:top w:val="nil"/>
              <w:left w:val="single" w:sz="6" w:space="0" w:color="auto"/>
              <w:right w:val="single" w:sz="6" w:space="0" w:color="auto"/>
            </w:tcBorders>
            <w:vAlign w:val="center"/>
          </w:tcPr>
          <w:p w14:paraId="0081C40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34ACE587" w14:textId="77777777" w:rsidTr="009D4F71">
        <w:trPr>
          <w:trHeight w:val="540"/>
        </w:trPr>
        <w:tc>
          <w:tcPr>
            <w:tcW w:w="709" w:type="dxa"/>
            <w:tcBorders>
              <w:top w:val="nil"/>
              <w:left w:val="single" w:sz="6" w:space="0" w:color="auto"/>
              <w:bottom w:val="nil"/>
              <w:right w:val="single" w:sz="6" w:space="0" w:color="auto"/>
            </w:tcBorders>
            <w:vAlign w:val="center"/>
          </w:tcPr>
          <w:p w14:paraId="576581D3"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C32560D"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L0332</w:t>
            </w:r>
          </w:p>
        </w:tc>
        <w:tc>
          <w:tcPr>
            <w:tcW w:w="4859" w:type="dxa"/>
            <w:tcBorders>
              <w:top w:val="nil"/>
              <w:left w:val="single" w:sz="6" w:space="0" w:color="auto"/>
              <w:bottom w:val="single" w:sz="6" w:space="0" w:color="auto"/>
              <w:right w:val="single" w:sz="6" w:space="0" w:color="auto"/>
            </w:tcBorders>
            <w:vAlign w:val="center"/>
          </w:tcPr>
          <w:p w14:paraId="621C2383"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各类齐名的认知</w:t>
            </w:r>
          </w:p>
        </w:tc>
        <w:tc>
          <w:tcPr>
            <w:tcW w:w="1520" w:type="dxa"/>
            <w:vMerge/>
            <w:tcBorders>
              <w:left w:val="single" w:sz="6" w:space="0" w:color="auto"/>
              <w:right w:val="single" w:sz="6" w:space="0" w:color="auto"/>
            </w:tcBorders>
            <w:vAlign w:val="center"/>
          </w:tcPr>
          <w:p w14:paraId="6C8B3CEB"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1625195A" w14:textId="77777777" w:rsidTr="009D4F71">
        <w:trPr>
          <w:trHeight w:val="540"/>
        </w:trPr>
        <w:tc>
          <w:tcPr>
            <w:tcW w:w="709" w:type="dxa"/>
            <w:tcBorders>
              <w:top w:val="nil"/>
              <w:left w:val="single" w:sz="6" w:space="0" w:color="auto"/>
              <w:bottom w:val="nil"/>
              <w:right w:val="single" w:sz="6" w:space="0" w:color="auto"/>
            </w:tcBorders>
            <w:vAlign w:val="center"/>
          </w:tcPr>
          <w:p w14:paraId="67EE4415"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3AB6C3E1"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L0333</w:t>
            </w:r>
          </w:p>
        </w:tc>
        <w:tc>
          <w:tcPr>
            <w:tcW w:w="4859" w:type="dxa"/>
            <w:tcBorders>
              <w:top w:val="nil"/>
              <w:left w:val="single" w:sz="6" w:space="0" w:color="auto"/>
              <w:bottom w:val="single" w:sz="6" w:space="0" w:color="auto"/>
              <w:right w:val="single" w:sz="6" w:space="0" w:color="auto"/>
            </w:tcBorders>
            <w:vAlign w:val="center"/>
          </w:tcPr>
          <w:p w14:paraId="108557F2"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酒店客房概况</w:t>
            </w:r>
          </w:p>
        </w:tc>
        <w:tc>
          <w:tcPr>
            <w:tcW w:w="1520" w:type="dxa"/>
            <w:vMerge/>
            <w:tcBorders>
              <w:left w:val="single" w:sz="6" w:space="0" w:color="auto"/>
              <w:bottom w:val="single" w:sz="6" w:space="0" w:color="auto"/>
              <w:right w:val="single" w:sz="6" w:space="0" w:color="auto"/>
            </w:tcBorders>
            <w:vAlign w:val="center"/>
          </w:tcPr>
          <w:p w14:paraId="668BA425"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468F789E" w14:textId="77777777" w:rsidTr="009D4F71">
        <w:trPr>
          <w:trHeight w:val="540"/>
        </w:trPr>
        <w:tc>
          <w:tcPr>
            <w:tcW w:w="709" w:type="dxa"/>
            <w:tcBorders>
              <w:top w:val="single" w:sz="6" w:space="0" w:color="auto"/>
              <w:left w:val="single" w:sz="6" w:space="0" w:color="auto"/>
              <w:bottom w:val="nil"/>
              <w:right w:val="single" w:sz="6" w:space="0" w:color="auto"/>
            </w:tcBorders>
            <w:vAlign w:val="center"/>
          </w:tcPr>
          <w:p w14:paraId="284A597A"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L034</w:t>
            </w:r>
          </w:p>
        </w:tc>
        <w:tc>
          <w:tcPr>
            <w:tcW w:w="1276" w:type="dxa"/>
            <w:tcBorders>
              <w:top w:val="single" w:sz="6" w:space="0" w:color="auto"/>
              <w:left w:val="single" w:sz="6" w:space="0" w:color="auto"/>
              <w:bottom w:val="single" w:sz="6" w:space="0" w:color="auto"/>
              <w:right w:val="single" w:sz="6" w:space="0" w:color="auto"/>
            </w:tcBorders>
            <w:vAlign w:val="center"/>
          </w:tcPr>
          <w:p w14:paraId="4757779C"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L0341</w:t>
            </w:r>
          </w:p>
        </w:tc>
        <w:tc>
          <w:tcPr>
            <w:tcW w:w="4859" w:type="dxa"/>
            <w:tcBorders>
              <w:top w:val="nil"/>
              <w:left w:val="single" w:sz="6" w:space="0" w:color="auto"/>
              <w:bottom w:val="single" w:sz="6" w:space="0" w:color="auto"/>
              <w:right w:val="single" w:sz="6" w:space="0" w:color="auto"/>
            </w:tcBorders>
            <w:vAlign w:val="center"/>
          </w:tcPr>
          <w:p w14:paraId="019470CB"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旅游法规</w:t>
            </w:r>
          </w:p>
        </w:tc>
        <w:tc>
          <w:tcPr>
            <w:tcW w:w="1520" w:type="dxa"/>
            <w:vMerge w:val="restart"/>
            <w:tcBorders>
              <w:top w:val="nil"/>
              <w:left w:val="single" w:sz="6" w:space="0" w:color="auto"/>
              <w:right w:val="single" w:sz="6" w:space="0" w:color="auto"/>
            </w:tcBorders>
            <w:vAlign w:val="center"/>
          </w:tcPr>
          <w:p w14:paraId="36B7DC69"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5266775" w14:textId="77777777" w:rsidTr="009D4F71">
        <w:trPr>
          <w:trHeight w:val="540"/>
        </w:trPr>
        <w:tc>
          <w:tcPr>
            <w:tcW w:w="709" w:type="dxa"/>
            <w:tcBorders>
              <w:top w:val="nil"/>
              <w:left w:val="single" w:sz="6" w:space="0" w:color="auto"/>
              <w:bottom w:val="nil"/>
              <w:right w:val="single" w:sz="6" w:space="0" w:color="auto"/>
            </w:tcBorders>
            <w:vAlign w:val="center"/>
          </w:tcPr>
          <w:p w14:paraId="09132DDA"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3FD2BF9D"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L0342</w:t>
            </w:r>
          </w:p>
        </w:tc>
        <w:tc>
          <w:tcPr>
            <w:tcW w:w="4859" w:type="dxa"/>
            <w:tcBorders>
              <w:top w:val="nil"/>
              <w:left w:val="single" w:sz="6" w:space="0" w:color="auto"/>
              <w:bottom w:val="single" w:sz="6" w:space="0" w:color="auto"/>
              <w:right w:val="single" w:sz="6" w:space="0" w:color="auto"/>
            </w:tcBorders>
            <w:vAlign w:val="center"/>
          </w:tcPr>
          <w:p w14:paraId="130DC573"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劳动法</w:t>
            </w:r>
          </w:p>
        </w:tc>
        <w:tc>
          <w:tcPr>
            <w:tcW w:w="1520" w:type="dxa"/>
            <w:vMerge/>
            <w:tcBorders>
              <w:left w:val="single" w:sz="6" w:space="0" w:color="auto"/>
              <w:right w:val="single" w:sz="6" w:space="0" w:color="auto"/>
            </w:tcBorders>
            <w:vAlign w:val="center"/>
          </w:tcPr>
          <w:p w14:paraId="125C9756"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21CC8E2B" w14:textId="77777777" w:rsidTr="009D4F71">
        <w:trPr>
          <w:trHeight w:val="540"/>
        </w:trPr>
        <w:tc>
          <w:tcPr>
            <w:tcW w:w="709" w:type="dxa"/>
            <w:tcBorders>
              <w:top w:val="nil"/>
              <w:left w:val="single" w:sz="6" w:space="0" w:color="auto"/>
              <w:bottom w:val="single" w:sz="6" w:space="0" w:color="auto"/>
              <w:right w:val="single" w:sz="6" w:space="0" w:color="auto"/>
            </w:tcBorders>
            <w:vAlign w:val="center"/>
          </w:tcPr>
          <w:p w14:paraId="2D5BA33C"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2F920353"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L0343</w:t>
            </w:r>
          </w:p>
        </w:tc>
        <w:tc>
          <w:tcPr>
            <w:tcW w:w="4859" w:type="dxa"/>
            <w:tcBorders>
              <w:top w:val="nil"/>
              <w:left w:val="single" w:sz="6" w:space="0" w:color="auto"/>
              <w:bottom w:val="single" w:sz="6" w:space="0" w:color="auto"/>
              <w:right w:val="single" w:sz="6" w:space="0" w:color="auto"/>
            </w:tcBorders>
            <w:vAlign w:val="center"/>
          </w:tcPr>
          <w:p w14:paraId="0F96486B"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宾客关系管理</w:t>
            </w:r>
          </w:p>
        </w:tc>
        <w:tc>
          <w:tcPr>
            <w:tcW w:w="1520" w:type="dxa"/>
            <w:vMerge/>
            <w:tcBorders>
              <w:left w:val="single" w:sz="6" w:space="0" w:color="auto"/>
              <w:bottom w:val="single" w:sz="6" w:space="0" w:color="auto"/>
              <w:right w:val="single" w:sz="6" w:space="0" w:color="auto"/>
            </w:tcBorders>
            <w:vAlign w:val="center"/>
          </w:tcPr>
          <w:p w14:paraId="1364EC5E"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A1EF578" w14:textId="77777777" w:rsidTr="009D4F71">
        <w:trPr>
          <w:trHeight w:val="540"/>
        </w:trPr>
        <w:tc>
          <w:tcPr>
            <w:tcW w:w="709" w:type="dxa"/>
            <w:tcBorders>
              <w:top w:val="nil"/>
              <w:left w:val="single" w:sz="6" w:space="0" w:color="auto"/>
              <w:bottom w:val="nil"/>
              <w:right w:val="single" w:sz="6" w:space="0" w:color="auto"/>
            </w:tcBorders>
            <w:vAlign w:val="center"/>
          </w:tcPr>
          <w:p w14:paraId="3F76CE0E"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L035</w:t>
            </w:r>
          </w:p>
        </w:tc>
        <w:tc>
          <w:tcPr>
            <w:tcW w:w="1276" w:type="dxa"/>
            <w:tcBorders>
              <w:top w:val="single" w:sz="6" w:space="0" w:color="auto"/>
              <w:left w:val="single" w:sz="6" w:space="0" w:color="auto"/>
              <w:bottom w:val="single" w:sz="6" w:space="0" w:color="auto"/>
              <w:right w:val="single" w:sz="6" w:space="0" w:color="auto"/>
            </w:tcBorders>
            <w:vAlign w:val="center"/>
          </w:tcPr>
          <w:p w14:paraId="4BCBBF09"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L0338</w:t>
            </w:r>
          </w:p>
        </w:tc>
        <w:tc>
          <w:tcPr>
            <w:tcW w:w="4859" w:type="dxa"/>
            <w:tcBorders>
              <w:top w:val="nil"/>
              <w:left w:val="single" w:sz="6" w:space="0" w:color="auto"/>
              <w:bottom w:val="single" w:sz="6" w:space="0" w:color="auto"/>
              <w:right w:val="single" w:sz="6" w:space="0" w:color="auto"/>
            </w:tcBorders>
            <w:vAlign w:val="center"/>
          </w:tcPr>
          <w:p w14:paraId="626C8ED7"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客房成本管理</w:t>
            </w:r>
          </w:p>
        </w:tc>
        <w:tc>
          <w:tcPr>
            <w:tcW w:w="1520" w:type="dxa"/>
            <w:tcBorders>
              <w:top w:val="nil"/>
              <w:left w:val="single" w:sz="6" w:space="0" w:color="auto"/>
              <w:bottom w:val="single" w:sz="6" w:space="0" w:color="auto"/>
              <w:right w:val="single" w:sz="6" w:space="0" w:color="auto"/>
            </w:tcBorders>
            <w:vAlign w:val="center"/>
          </w:tcPr>
          <w:p w14:paraId="79B0AE63"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83A9C2A" w14:textId="77777777" w:rsidTr="009D4F71">
        <w:trPr>
          <w:trHeight w:val="540"/>
        </w:trPr>
        <w:tc>
          <w:tcPr>
            <w:tcW w:w="709" w:type="dxa"/>
            <w:tcBorders>
              <w:top w:val="single" w:sz="6" w:space="0" w:color="auto"/>
              <w:left w:val="single" w:sz="6" w:space="0" w:color="auto"/>
              <w:bottom w:val="nil"/>
              <w:right w:val="single" w:sz="6" w:space="0" w:color="auto"/>
            </w:tcBorders>
            <w:vAlign w:val="center"/>
          </w:tcPr>
          <w:p w14:paraId="60BBA67A"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L041</w:t>
            </w:r>
          </w:p>
        </w:tc>
        <w:tc>
          <w:tcPr>
            <w:tcW w:w="1276" w:type="dxa"/>
            <w:tcBorders>
              <w:top w:val="single" w:sz="6" w:space="0" w:color="auto"/>
              <w:left w:val="single" w:sz="6" w:space="0" w:color="auto"/>
              <w:bottom w:val="single" w:sz="6" w:space="0" w:color="auto"/>
              <w:right w:val="single" w:sz="6" w:space="0" w:color="auto"/>
            </w:tcBorders>
            <w:vAlign w:val="center"/>
          </w:tcPr>
          <w:p w14:paraId="19EE84C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LO411</w:t>
            </w:r>
          </w:p>
        </w:tc>
        <w:tc>
          <w:tcPr>
            <w:tcW w:w="4859" w:type="dxa"/>
            <w:tcBorders>
              <w:top w:val="nil"/>
              <w:left w:val="single" w:sz="6" w:space="0" w:color="auto"/>
              <w:bottom w:val="single" w:sz="6" w:space="0" w:color="auto"/>
              <w:right w:val="single" w:sz="6" w:space="0" w:color="auto"/>
            </w:tcBorders>
            <w:vAlign w:val="center"/>
          </w:tcPr>
          <w:p w14:paraId="6E682300"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遵纪守法：遵守校纪校规，具备法律意识。</w:t>
            </w:r>
          </w:p>
        </w:tc>
        <w:tc>
          <w:tcPr>
            <w:tcW w:w="1520" w:type="dxa"/>
            <w:vMerge w:val="restart"/>
            <w:tcBorders>
              <w:top w:val="nil"/>
              <w:left w:val="single" w:sz="6" w:space="0" w:color="auto"/>
              <w:right w:val="single" w:sz="6" w:space="0" w:color="auto"/>
            </w:tcBorders>
            <w:vAlign w:val="center"/>
          </w:tcPr>
          <w:p w14:paraId="2C13A200"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CADC09E" w14:textId="77777777" w:rsidTr="009D4F71">
        <w:trPr>
          <w:trHeight w:val="540"/>
        </w:trPr>
        <w:tc>
          <w:tcPr>
            <w:tcW w:w="709" w:type="dxa"/>
            <w:tcBorders>
              <w:top w:val="nil"/>
              <w:left w:val="single" w:sz="6" w:space="0" w:color="auto"/>
              <w:bottom w:val="nil"/>
              <w:right w:val="single" w:sz="6" w:space="0" w:color="auto"/>
            </w:tcBorders>
            <w:vAlign w:val="center"/>
          </w:tcPr>
          <w:p w14:paraId="4B85B9A5"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42FC63B"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LO412</w:t>
            </w:r>
          </w:p>
        </w:tc>
        <w:tc>
          <w:tcPr>
            <w:tcW w:w="4859" w:type="dxa"/>
            <w:tcBorders>
              <w:top w:val="nil"/>
              <w:left w:val="single" w:sz="6" w:space="0" w:color="auto"/>
              <w:bottom w:val="single" w:sz="6" w:space="0" w:color="auto"/>
              <w:right w:val="single" w:sz="6" w:space="0" w:color="auto"/>
            </w:tcBorders>
            <w:vAlign w:val="center"/>
          </w:tcPr>
          <w:p w14:paraId="17D4B6BA"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诚实守信：为人诚实，信守承诺，尽职尽责。</w:t>
            </w:r>
          </w:p>
        </w:tc>
        <w:tc>
          <w:tcPr>
            <w:tcW w:w="1520" w:type="dxa"/>
            <w:vMerge/>
            <w:tcBorders>
              <w:left w:val="single" w:sz="6" w:space="0" w:color="auto"/>
              <w:right w:val="single" w:sz="6" w:space="0" w:color="auto"/>
            </w:tcBorders>
            <w:vAlign w:val="center"/>
          </w:tcPr>
          <w:p w14:paraId="5672C99F"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C6A114C" w14:textId="77777777" w:rsidTr="009D4F71">
        <w:trPr>
          <w:trHeight w:val="540"/>
        </w:trPr>
        <w:tc>
          <w:tcPr>
            <w:tcW w:w="709" w:type="dxa"/>
            <w:tcBorders>
              <w:top w:val="nil"/>
              <w:left w:val="single" w:sz="6" w:space="0" w:color="auto"/>
              <w:bottom w:val="nil"/>
              <w:right w:val="single" w:sz="6" w:space="0" w:color="auto"/>
            </w:tcBorders>
            <w:vAlign w:val="center"/>
          </w:tcPr>
          <w:p w14:paraId="00C31770"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5766D357"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LO413</w:t>
            </w:r>
          </w:p>
        </w:tc>
        <w:tc>
          <w:tcPr>
            <w:tcW w:w="4859" w:type="dxa"/>
            <w:tcBorders>
              <w:top w:val="nil"/>
              <w:left w:val="single" w:sz="6" w:space="0" w:color="auto"/>
              <w:bottom w:val="single" w:sz="6" w:space="0" w:color="auto"/>
              <w:right w:val="single" w:sz="6" w:space="0" w:color="auto"/>
            </w:tcBorders>
            <w:vAlign w:val="center"/>
          </w:tcPr>
          <w:p w14:paraId="1EC69E87"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爱岗敬业：了解与专业相关的法律法规，在学习和社会实践中遵守职业规范，具备职业道德操守。</w:t>
            </w:r>
          </w:p>
        </w:tc>
        <w:tc>
          <w:tcPr>
            <w:tcW w:w="1520" w:type="dxa"/>
            <w:vMerge/>
            <w:tcBorders>
              <w:left w:val="single" w:sz="6" w:space="0" w:color="auto"/>
              <w:right w:val="single" w:sz="6" w:space="0" w:color="auto"/>
            </w:tcBorders>
            <w:vAlign w:val="center"/>
          </w:tcPr>
          <w:p w14:paraId="44BC71E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43C295EE" w14:textId="77777777" w:rsidTr="00E843DD">
        <w:trPr>
          <w:trHeight w:val="540"/>
        </w:trPr>
        <w:tc>
          <w:tcPr>
            <w:tcW w:w="709" w:type="dxa"/>
            <w:tcBorders>
              <w:top w:val="nil"/>
              <w:left w:val="single" w:sz="6" w:space="0" w:color="auto"/>
              <w:bottom w:val="single" w:sz="6" w:space="0" w:color="auto"/>
              <w:right w:val="single" w:sz="6" w:space="0" w:color="auto"/>
            </w:tcBorders>
            <w:vAlign w:val="center"/>
          </w:tcPr>
          <w:p w14:paraId="5C263F70"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425C99AF"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LO414</w:t>
            </w:r>
          </w:p>
        </w:tc>
        <w:tc>
          <w:tcPr>
            <w:tcW w:w="4859" w:type="dxa"/>
            <w:tcBorders>
              <w:top w:val="nil"/>
              <w:left w:val="single" w:sz="6" w:space="0" w:color="auto"/>
              <w:bottom w:val="single" w:sz="6" w:space="0" w:color="auto"/>
              <w:right w:val="single" w:sz="6" w:space="0" w:color="auto"/>
            </w:tcBorders>
            <w:vAlign w:val="center"/>
          </w:tcPr>
          <w:p w14:paraId="75809AEC"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心理健康，能承受学习和生活中的压力。</w:t>
            </w:r>
          </w:p>
        </w:tc>
        <w:tc>
          <w:tcPr>
            <w:tcW w:w="1520" w:type="dxa"/>
            <w:vMerge/>
            <w:tcBorders>
              <w:left w:val="single" w:sz="6" w:space="0" w:color="auto"/>
              <w:bottom w:val="single" w:sz="4" w:space="0" w:color="auto"/>
              <w:right w:val="single" w:sz="6" w:space="0" w:color="auto"/>
            </w:tcBorders>
            <w:vAlign w:val="center"/>
          </w:tcPr>
          <w:p w14:paraId="61C45375"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2A3DA3C2" w14:textId="77777777" w:rsidTr="00E843DD">
        <w:trPr>
          <w:trHeight w:val="540"/>
        </w:trPr>
        <w:tc>
          <w:tcPr>
            <w:tcW w:w="709" w:type="dxa"/>
            <w:tcBorders>
              <w:top w:val="single" w:sz="6" w:space="0" w:color="auto"/>
              <w:left w:val="single" w:sz="6" w:space="0" w:color="auto"/>
              <w:bottom w:val="nil"/>
              <w:right w:val="single" w:sz="6" w:space="0" w:color="auto"/>
            </w:tcBorders>
            <w:vAlign w:val="center"/>
          </w:tcPr>
          <w:p w14:paraId="1AFEB0EB"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L051</w:t>
            </w:r>
          </w:p>
        </w:tc>
        <w:tc>
          <w:tcPr>
            <w:tcW w:w="1276" w:type="dxa"/>
            <w:tcBorders>
              <w:top w:val="single" w:sz="6" w:space="0" w:color="auto"/>
              <w:left w:val="single" w:sz="6" w:space="0" w:color="auto"/>
              <w:bottom w:val="single" w:sz="6" w:space="0" w:color="auto"/>
              <w:right w:val="single" w:sz="6" w:space="0" w:color="auto"/>
            </w:tcBorders>
            <w:vAlign w:val="center"/>
          </w:tcPr>
          <w:p w14:paraId="37D5D89A"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LO511</w:t>
            </w:r>
          </w:p>
        </w:tc>
        <w:tc>
          <w:tcPr>
            <w:tcW w:w="4859" w:type="dxa"/>
            <w:tcBorders>
              <w:top w:val="nil"/>
              <w:left w:val="single" w:sz="6" w:space="0" w:color="auto"/>
              <w:bottom w:val="single" w:sz="6" w:space="0" w:color="auto"/>
              <w:right w:val="single" w:sz="4" w:space="0" w:color="auto"/>
            </w:tcBorders>
            <w:vAlign w:val="center"/>
          </w:tcPr>
          <w:p w14:paraId="21E34C63"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在集体活动中能主动担任自己的角色，与其他成员密切合作，共同完成任务。</w:t>
            </w:r>
          </w:p>
        </w:tc>
        <w:tc>
          <w:tcPr>
            <w:tcW w:w="1520" w:type="dxa"/>
            <w:tcBorders>
              <w:top w:val="single" w:sz="4" w:space="0" w:color="auto"/>
              <w:left w:val="single" w:sz="4" w:space="0" w:color="auto"/>
              <w:bottom w:val="single" w:sz="4" w:space="0" w:color="auto"/>
              <w:right w:val="single" w:sz="4" w:space="0" w:color="auto"/>
            </w:tcBorders>
            <w:vAlign w:val="center"/>
          </w:tcPr>
          <w:p w14:paraId="27F62D89"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43596F">
              <w:rPr>
                <w:rFonts w:ascii="宋体" w:hAnsi="宋体" w:cs="宋体" w:hint="eastAsia"/>
                <w:sz w:val="20"/>
                <w:szCs w:val="20"/>
                <w:lang w:bidi="ar"/>
              </w:rPr>
              <w:t>●</w:t>
            </w:r>
          </w:p>
        </w:tc>
      </w:tr>
      <w:tr w:rsidR="00ED1ED7" w:rsidRPr="003C4CB5" w14:paraId="7DC170D4" w14:textId="77777777" w:rsidTr="00E843DD">
        <w:trPr>
          <w:trHeight w:val="540"/>
        </w:trPr>
        <w:tc>
          <w:tcPr>
            <w:tcW w:w="709" w:type="dxa"/>
            <w:tcBorders>
              <w:top w:val="nil"/>
              <w:left w:val="single" w:sz="6" w:space="0" w:color="auto"/>
              <w:bottom w:val="nil"/>
              <w:right w:val="single" w:sz="6" w:space="0" w:color="auto"/>
            </w:tcBorders>
            <w:vAlign w:val="center"/>
          </w:tcPr>
          <w:p w14:paraId="19C00BCA"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779114B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LO512</w:t>
            </w:r>
          </w:p>
        </w:tc>
        <w:tc>
          <w:tcPr>
            <w:tcW w:w="4859" w:type="dxa"/>
            <w:tcBorders>
              <w:top w:val="nil"/>
              <w:left w:val="single" w:sz="6" w:space="0" w:color="auto"/>
              <w:bottom w:val="single" w:sz="6" w:space="0" w:color="auto"/>
              <w:right w:val="single" w:sz="4" w:space="0" w:color="auto"/>
            </w:tcBorders>
            <w:vAlign w:val="center"/>
          </w:tcPr>
          <w:p w14:paraId="13D432CE"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有质疑精神，能有逻辑的分析与批判。</w:t>
            </w:r>
          </w:p>
        </w:tc>
        <w:tc>
          <w:tcPr>
            <w:tcW w:w="1520" w:type="dxa"/>
            <w:tcBorders>
              <w:top w:val="single" w:sz="4" w:space="0" w:color="auto"/>
              <w:left w:val="single" w:sz="4" w:space="0" w:color="auto"/>
              <w:bottom w:val="single" w:sz="4" w:space="0" w:color="auto"/>
              <w:right w:val="single" w:sz="4" w:space="0" w:color="auto"/>
            </w:tcBorders>
            <w:vAlign w:val="center"/>
          </w:tcPr>
          <w:p w14:paraId="4EADD496" w14:textId="7FB2C795" w:rsidR="00ED1ED7" w:rsidRPr="003C4CB5" w:rsidRDefault="00E843DD" w:rsidP="009D4F71">
            <w:pPr>
              <w:widowControl/>
              <w:autoSpaceDE w:val="0"/>
              <w:autoSpaceDN w:val="0"/>
              <w:adjustRightInd w:val="0"/>
              <w:jc w:val="center"/>
              <w:rPr>
                <w:rFonts w:ascii="宋体" w:hAnsiTheme="minorHAnsi" w:cs="宋体"/>
                <w:kern w:val="0"/>
                <w:sz w:val="20"/>
                <w:szCs w:val="20"/>
              </w:rPr>
            </w:pPr>
            <w:r w:rsidRPr="0043596F">
              <w:rPr>
                <w:rFonts w:ascii="宋体" w:hAnsi="宋体" w:cs="宋体" w:hint="eastAsia"/>
                <w:sz w:val="20"/>
                <w:szCs w:val="20"/>
                <w:lang w:bidi="ar"/>
              </w:rPr>
              <w:t>●</w:t>
            </w:r>
          </w:p>
        </w:tc>
      </w:tr>
      <w:tr w:rsidR="00ED1ED7" w:rsidRPr="003C4CB5" w14:paraId="64A2BA84" w14:textId="77777777" w:rsidTr="00E843DD">
        <w:trPr>
          <w:trHeight w:val="540"/>
        </w:trPr>
        <w:tc>
          <w:tcPr>
            <w:tcW w:w="709" w:type="dxa"/>
            <w:tcBorders>
              <w:top w:val="nil"/>
              <w:left w:val="single" w:sz="6" w:space="0" w:color="auto"/>
              <w:bottom w:val="nil"/>
              <w:right w:val="single" w:sz="6" w:space="0" w:color="auto"/>
            </w:tcBorders>
            <w:vAlign w:val="center"/>
          </w:tcPr>
          <w:p w14:paraId="01127C44"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3D35EAEF"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LO513</w:t>
            </w:r>
          </w:p>
        </w:tc>
        <w:tc>
          <w:tcPr>
            <w:tcW w:w="4859" w:type="dxa"/>
            <w:tcBorders>
              <w:top w:val="nil"/>
              <w:left w:val="single" w:sz="6" w:space="0" w:color="auto"/>
              <w:bottom w:val="single" w:sz="6" w:space="0" w:color="auto"/>
              <w:right w:val="single" w:sz="4" w:space="0" w:color="auto"/>
            </w:tcBorders>
            <w:vAlign w:val="center"/>
          </w:tcPr>
          <w:p w14:paraId="5882AF70"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能用创新的方法或者多种方法解决复杂问题或真实问题。</w:t>
            </w:r>
          </w:p>
        </w:tc>
        <w:tc>
          <w:tcPr>
            <w:tcW w:w="1520" w:type="dxa"/>
            <w:tcBorders>
              <w:top w:val="single" w:sz="4" w:space="0" w:color="auto"/>
              <w:left w:val="single" w:sz="4" w:space="0" w:color="auto"/>
              <w:bottom w:val="single" w:sz="4" w:space="0" w:color="auto"/>
              <w:right w:val="single" w:sz="4" w:space="0" w:color="auto"/>
            </w:tcBorders>
            <w:vAlign w:val="center"/>
          </w:tcPr>
          <w:p w14:paraId="28912E1C"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679BA323" w14:textId="77777777" w:rsidTr="00E843DD">
        <w:trPr>
          <w:trHeight w:val="540"/>
        </w:trPr>
        <w:tc>
          <w:tcPr>
            <w:tcW w:w="709" w:type="dxa"/>
            <w:tcBorders>
              <w:top w:val="nil"/>
              <w:left w:val="single" w:sz="6" w:space="0" w:color="auto"/>
              <w:bottom w:val="single" w:sz="6" w:space="0" w:color="auto"/>
              <w:right w:val="single" w:sz="6" w:space="0" w:color="auto"/>
            </w:tcBorders>
            <w:vAlign w:val="center"/>
          </w:tcPr>
          <w:p w14:paraId="51DA4BB2"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3E96BB2A"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LO514</w:t>
            </w:r>
          </w:p>
        </w:tc>
        <w:tc>
          <w:tcPr>
            <w:tcW w:w="4859" w:type="dxa"/>
            <w:tcBorders>
              <w:top w:val="nil"/>
              <w:left w:val="single" w:sz="6" w:space="0" w:color="auto"/>
              <w:bottom w:val="single" w:sz="6" w:space="0" w:color="auto"/>
              <w:right w:val="single" w:sz="4" w:space="0" w:color="auto"/>
            </w:tcBorders>
            <w:vAlign w:val="center"/>
          </w:tcPr>
          <w:p w14:paraId="37970962"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了解行业前沿知识技术。</w:t>
            </w:r>
          </w:p>
        </w:tc>
        <w:tc>
          <w:tcPr>
            <w:tcW w:w="1520" w:type="dxa"/>
            <w:tcBorders>
              <w:top w:val="single" w:sz="4" w:space="0" w:color="auto"/>
              <w:left w:val="single" w:sz="4" w:space="0" w:color="auto"/>
              <w:bottom w:val="single" w:sz="4" w:space="0" w:color="auto"/>
              <w:right w:val="single" w:sz="4" w:space="0" w:color="auto"/>
            </w:tcBorders>
            <w:vAlign w:val="center"/>
          </w:tcPr>
          <w:p w14:paraId="384FC740"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2849D253" w14:textId="77777777" w:rsidTr="00E843DD">
        <w:trPr>
          <w:trHeight w:val="540"/>
        </w:trPr>
        <w:tc>
          <w:tcPr>
            <w:tcW w:w="709" w:type="dxa"/>
            <w:tcBorders>
              <w:top w:val="single" w:sz="6" w:space="0" w:color="auto"/>
              <w:left w:val="single" w:sz="6" w:space="0" w:color="auto"/>
              <w:bottom w:val="nil"/>
              <w:right w:val="single" w:sz="6" w:space="0" w:color="auto"/>
            </w:tcBorders>
            <w:vAlign w:val="center"/>
          </w:tcPr>
          <w:p w14:paraId="58CE5B17"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L061</w:t>
            </w:r>
          </w:p>
        </w:tc>
        <w:tc>
          <w:tcPr>
            <w:tcW w:w="1276" w:type="dxa"/>
            <w:tcBorders>
              <w:top w:val="single" w:sz="6" w:space="0" w:color="auto"/>
              <w:left w:val="single" w:sz="6" w:space="0" w:color="auto"/>
              <w:bottom w:val="single" w:sz="6" w:space="0" w:color="auto"/>
              <w:right w:val="single" w:sz="6" w:space="0" w:color="auto"/>
            </w:tcBorders>
            <w:vAlign w:val="center"/>
          </w:tcPr>
          <w:p w14:paraId="7F897857"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LO611</w:t>
            </w:r>
          </w:p>
        </w:tc>
        <w:tc>
          <w:tcPr>
            <w:tcW w:w="4859" w:type="dxa"/>
            <w:tcBorders>
              <w:top w:val="nil"/>
              <w:left w:val="single" w:sz="6" w:space="0" w:color="auto"/>
              <w:bottom w:val="single" w:sz="6" w:space="0" w:color="auto"/>
              <w:right w:val="single" w:sz="4" w:space="0" w:color="auto"/>
            </w:tcBorders>
            <w:vAlign w:val="center"/>
          </w:tcPr>
          <w:p w14:paraId="57DA8C87"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能够根据需要进行专业文献检索。</w:t>
            </w:r>
          </w:p>
        </w:tc>
        <w:tc>
          <w:tcPr>
            <w:tcW w:w="1520" w:type="dxa"/>
            <w:tcBorders>
              <w:top w:val="single" w:sz="4" w:space="0" w:color="auto"/>
              <w:left w:val="single" w:sz="4" w:space="0" w:color="auto"/>
              <w:bottom w:val="single" w:sz="4" w:space="0" w:color="auto"/>
              <w:right w:val="single" w:sz="4" w:space="0" w:color="auto"/>
            </w:tcBorders>
            <w:vAlign w:val="center"/>
          </w:tcPr>
          <w:p w14:paraId="764DF8AC" w14:textId="6DDD044D"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5841041F" w14:textId="77777777" w:rsidTr="00E843DD">
        <w:trPr>
          <w:trHeight w:val="540"/>
        </w:trPr>
        <w:tc>
          <w:tcPr>
            <w:tcW w:w="709" w:type="dxa"/>
            <w:tcBorders>
              <w:top w:val="nil"/>
              <w:left w:val="single" w:sz="6" w:space="0" w:color="auto"/>
              <w:bottom w:val="nil"/>
              <w:right w:val="single" w:sz="6" w:space="0" w:color="auto"/>
            </w:tcBorders>
            <w:vAlign w:val="center"/>
          </w:tcPr>
          <w:p w14:paraId="33168D19"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032FD4D9"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LO612</w:t>
            </w:r>
          </w:p>
        </w:tc>
        <w:tc>
          <w:tcPr>
            <w:tcW w:w="4859" w:type="dxa"/>
            <w:tcBorders>
              <w:top w:val="nil"/>
              <w:left w:val="single" w:sz="6" w:space="0" w:color="auto"/>
              <w:bottom w:val="single" w:sz="6" w:space="0" w:color="auto"/>
              <w:right w:val="single" w:sz="4" w:space="0" w:color="auto"/>
            </w:tcBorders>
            <w:vAlign w:val="center"/>
          </w:tcPr>
          <w:p w14:paraId="5D05375C"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能够使用适合的工具来搜集信息，并对信息加以分析、鉴别、判断与整合。</w:t>
            </w:r>
          </w:p>
        </w:tc>
        <w:tc>
          <w:tcPr>
            <w:tcW w:w="1520" w:type="dxa"/>
            <w:tcBorders>
              <w:top w:val="single" w:sz="4" w:space="0" w:color="auto"/>
              <w:left w:val="single" w:sz="4" w:space="0" w:color="auto"/>
              <w:bottom w:val="single" w:sz="4" w:space="0" w:color="auto"/>
              <w:right w:val="single" w:sz="4" w:space="0" w:color="auto"/>
            </w:tcBorders>
            <w:vAlign w:val="center"/>
          </w:tcPr>
          <w:p w14:paraId="2C29BCE9" w14:textId="4F45340E" w:rsidR="00ED1ED7" w:rsidRPr="003C4CB5" w:rsidRDefault="00E843DD" w:rsidP="009D4F71">
            <w:pPr>
              <w:widowControl/>
              <w:autoSpaceDE w:val="0"/>
              <w:autoSpaceDN w:val="0"/>
              <w:adjustRightInd w:val="0"/>
              <w:jc w:val="center"/>
              <w:rPr>
                <w:rFonts w:ascii="宋体" w:hAnsiTheme="minorHAnsi" w:cs="宋体"/>
                <w:kern w:val="0"/>
                <w:sz w:val="20"/>
                <w:szCs w:val="20"/>
              </w:rPr>
            </w:pPr>
            <w:r w:rsidRPr="0043596F">
              <w:rPr>
                <w:rFonts w:ascii="宋体" w:hAnsi="宋体" w:cs="宋体" w:hint="eastAsia"/>
                <w:sz w:val="20"/>
                <w:szCs w:val="20"/>
                <w:lang w:bidi="ar"/>
              </w:rPr>
              <w:t>●</w:t>
            </w:r>
          </w:p>
        </w:tc>
      </w:tr>
      <w:tr w:rsidR="00ED1ED7" w:rsidRPr="003C4CB5" w14:paraId="6012283D" w14:textId="77777777" w:rsidTr="00E843DD">
        <w:trPr>
          <w:trHeight w:val="540"/>
        </w:trPr>
        <w:tc>
          <w:tcPr>
            <w:tcW w:w="709" w:type="dxa"/>
            <w:tcBorders>
              <w:top w:val="nil"/>
              <w:left w:val="single" w:sz="6" w:space="0" w:color="auto"/>
              <w:bottom w:val="single" w:sz="6" w:space="0" w:color="auto"/>
              <w:right w:val="single" w:sz="6" w:space="0" w:color="auto"/>
            </w:tcBorders>
            <w:vAlign w:val="center"/>
          </w:tcPr>
          <w:p w14:paraId="5147EC0F"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4F37CA46"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LO613</w:t>
            </w:r>
          </w:p>
        </w:tc>
        <w:tc>
          <w:tcPr>
            <w:tcW w:w="4859" w:type="dxa"/>
            <w:tcBorders>
              <w:top w:val="nil"/>
              <w:left w:val="single" w:sz="6" w:space="0" w:color="auto"/>
              <w:bottom w:val="single" w:sz="6" w:space="0" w:color="auto"/>
              <w:right w:val="single" w:sz="4" w:space="0" w:color="auto"/>
            </w:tcBorders>
            <w:vAlign w:val="center"/>
          </w:tcPr>
          <w:p w14:paraId="2A57BC91"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熟练使用计算机，掌握常用办公软件。</w:t>
            </w:r>
          </w:p>
        </w:tc>
        <w:tc>
          <w:tcPr>
            <w:tcW w:w="1520" w:type="dxa"/>
            <w:tcBorders>
              <w:top w:val="single" w:sz="4" w:space="0" w:color="auto"/>
              <w:left w:val="single" w:sz="4" w:space="0" w:color="auto"/>
              <w:bottom w:val="single" w:sz="4" w:space="0" w:color="auto"/>
              <w:right w:val="single" w:sz="4" w:space="0" w:color="auto"/>
            </w:tcBorders>
            <w:vAlign w:val="center"/>
          </w:tcPr>
          <w:p w14:paraId="02E9D80D" w14:textId="2CEAD115" w:rsidR="00ED1ED7" w:rsidRPr="003C4CB5" w:rsidRDefault="00E843DD" w:rsidP="009D4F71">
            <w:pPr>
              <w:widowControl/>
              <w:autoSpaceDE w:val="0"/>
              <w:autoSpaceDN w:val="0"/>
              <w:adjustRightInd w:val="0"/>
              <w:jc w:val="center"/>
              <w:rPr>
                <w:rFonts w:ascii="宋体" w:hAnsiTheme="minorHAnsi" w:cs="宋体"/>
                <w:kern w:val="0"/>
                <w:sz w:val="20"/>
                <w:szCs w:val="20"/>
              </w:rPr>
            </w:pPr>
            <w:r w:rsidRPr="0043596F">
              <w:rPr>
                <w:rFonts w:ascii="宋体" w:hAnsi="宋体" w:cs="宋体" w:hint="eastAsia"/>
                <w:sz w:val="20"/>
                <w:szCs w:val="20"/>
                <w:lang w:bidi="ar"/>
              </w:rPr>
              <w:t>●</w:t>
            </w:r>
          </w:p>
        </w:tc>
      </w:tr>
      <w:tr w:rsidR="00ED1ED7" w:rsidRPr="003C4CB5" w14:paraId="700491EE" w14:textId="77777777" w:rsidTr="00E843DD">
        <w:trPr>
          <w:trHeight w:val="540"/>
        </w:trPr>
        <w:tc>
          <w:tcPr>
            <w:tcW w:w="709" w:type="dxa"/>
            <w:tcBorders>
              <w:top w:val="single" w:sz="6" w:space="0" w:color="auto"/>
              <w:left w:val="single" w:sz="6" w:space="0" w:color="auto"/>
              <w:bottom w:val="nil"/>
              <w:right w:val="single" w:sz="6" w:space="0" w:color="auto"/>
            </w:tcBorders>
            <w:vAlign w:val="center"/>
          </w:tcPr>
          <w:p w14:paraId="339E8ADF"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L071</w:t>
            </w:r>
          </w:p>
        </w:tc>
        <w:tc>
          <w:tcPr>
            <w:tcW w:w="1276" w:type="dxa"/>
            <w:tcBorders>
              <w:top w:val="single" w:sz="6" w:space="0" w:color="auto"/>
              <w:left w:val="single" w:sz="6" w:space="0" w:color="auto"/>
              <w:bottom w:val="single" w:sz="6" w:space="0" w:color="auto"/>
              <w:right w:val="single" w:sz="6" w:space="0" w:color="auto"/>
            </w:tcBorders>
            <w:vAlign w:val="center"/>
          </w:tcPr>
          <w:p w14:paraId="64426E4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LO711</w:t>
            </w:r>
          </w:p>
        </w:tc>
        <w:tc>
          <w:tcPr>
            <w:tcW w:w="4859" w:type="dxa"/>
            <w:tcBorders>
              <w:top w:val="nil"/>
              <w:left w:val="single" w:sz="6" w:space="0" w:color="auto"/>
              <w:bottom w:val="single" w:sz="6" w:space="0" w:color="auto"/>
              <w:right w:val="single" w:sz="6" w:space="0" w:color="auto"/>
            </w:tcBorders>
            <w:vAlign w:val="center"/>
          </w:tcPr>
          <w:p w14:paraId="638D1E10"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爱党爱国：了解祖国的优秀传统文化和革命历史，构建爱党爱国的理想信念。</w:t>
            </w:r>
          </w:p>
        </w:tc>
        <w:tc>
          <w:tcPr>
            <w:tcW w:w="1520" w:type="dxa"/>
            <w:vMerge w:val="restart"/>
            <w:tcBorders>
              <w:top w:val="single" w:sz="4" w:space="0" w:color="auto"/>
              <w:left w:val="single" w:sz="6" w:space="0" w:color="auto"/>
              <w:right w:val="single" w:sz="6" w:space="0" w:color="auto"/>
            </w:tcBorders>
            <w:vAlign w:val="center"/>
          </w:tcPr>
          <w:p w14:paraId="37C73337" w14:textId="0B74AE76"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B2B4BD0" w14:textId="77777777" w:rsidTr="009D4F71">
        <w:trPr>
          <w:trHeight w:val="540"/>
        </w:trPr>
        <w:tc>
          <w:tcPr>
            <w:tcW w:w="709" w:type="dxa"/>
            <w:tcBorders>
              <w:top w:val="nil"/>
              <w:left w:val="single" w:sz="6" w:space="0" w:color="auto"/>
              <w:bottom w:val="nil"/>
              <w:right w:val="single" w:sz="6" w:space="0" w:color="auto"/>
            </w:tcBorders>
            <w:vAlign w:val="center"/>
          </w:tcPr>
          <w:p w14:paraId="7A5F4634"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341524B7"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LO712</w:t>
            </w:r>
          </w:p>
        </w:tc>
        <w:tc>
          <w:tcPr>
            <w:tcW w:w="4859" w:type="dxa"/>
            <w:tcBorders>
              <w:top w:val="nil"/>
              <w:left w:val="single" w:sz="6" w:space="0" w:color="auto"/>
              <w:bottom w:val="single" w:sz="6" w:space="0" w:color="auto"/>
              <w:right w:val="single" w:sz="6" w:space="0" w:color="auto"/>
            </w:tcBorders>
            <w:vAlign w:val="center"/>
          </w:tcPr>
          <w:p w14:paraId="2A2E42A5"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助人为乐：富于爱心，懂得感恩，具备助人为乐的品质。</w:t>
            </w:r>
          </w:p>
        </w:tc>
        <w:tc>
          <w:tcPr>
            <w:tcW w:w="1520" w:type="dxa"/>
            <w:vMerge/>
            <w:tcBorders>
              <w:left w:val="single" w:sz="6" w:space="0" w:color="auto"/>
              <w:right w:val="single" w:sz="6" w:space="0" w:color="auto"/>
            </w:tcBorders>
            <w:vAlign w:val="center"/>
          </w:tcPr>
          <w:p w14:paraId="4BBF765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4143706F" w14:textId="77777777" w:rsidTr="009D4F71">
        <w:trPr>
          <w:trHeight w:val="540"/>
        </w:trPr>
        <w:tc>
          <w:tcPr>
            <w:tcW w:w="709" w:type="dxa"/>
            <w:tcBorders>
              <w:top w:val="nil"/>
              <w:left w:val="single" w:sz="6" w:space="0" w:color="auto"/>
              <w:bottom w:val="nil"/>
              <w:right w:val="single" w:sz="6" w:space="0" w:color="auto"/>
            </w:tcBorders>
            <w:vAlign w:val="center"/>
          </w:tcPr>
          <w:p w14:paraId="17080F21"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2B39310B"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LO713</w:t>
            </w:r>
          </w:p>
        </w:tc>
        <w:tc>
          <w:tcPr>
            <w:tcW w:w="4859" w:type="dxa"/>
            <w:tcBorders>
              <w:top w:val="nil"/>
              <w:left w:val="single" w:sz="6" w:space="0" w:color="auto"/>
              <w:bottom w:val="single" w:sz="6" w:space="0" w:color="auto"/>
              <w:right w:val="single" w:sz="6" w:space="0" w:color="auto"/>
            </w:tcBorders>
            <w:vAlign w:val="center"/>
          </w:tcPr>
          <w:p w14:paraId="4C1B347C"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奉献社会：具有服务企业、服务社会的意愿和行为能力。</w:t>
            </w:r>
          </w:p>
        </w:tc>
        <w:tc>
          <w:tcPr>
            <w:tcW w:w="1520" w:type="dxa"/>
            <w:vMerge/>
            <w:tcBorders>
              <w:left w:val="single" w:sz="6" w:space="0" w:color="auto"/>
              <w:right w:val="single" w:sz="6" w:space="0" w:color="auto"/>
            </w:tcBorders>
            <w:vAlign w:val="center"/>
          </w:tcPr>
          <w:p w14:paraId="4AB94972"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6AFCFCF3" w14:textId="77777777" w:rsidTr="009D4F71">
        <w:trPr>
          <w:trHeight w:val="540"/>
        </w:trPr>
        <w:tc>
          <w:tcPr>
            <w:tcW w:w="709" w:type="dxa"/>
            <w:tcBorders>
              <w:top w:val="nil"/>
              <w:left w:val="single" w:sz="6" w:space="0" w:color="auto"/>
              <w:bottom w:val="single" w:sz="6" w:space="0" w:color="auto"/>
              <w:right w:val="single" w:sz="6" w:space="0" w:color="auto"/>
            </w:tcBorders>
            <w:vAlign w:val="center"/>
          </w:tcPr>
          <w:p w14:paraId="533D19E1"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A16B87C"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LO714</w:t>
            </w:r>
          </w:p>
        </w:tc>
        <w:tc>
          <w:tcPr>
            <w:tcW w:w="4859" w:type="dxa"/>
            <w:tcBorders>
              <w:top w:val="nil"/>
              <w:left w:val="single" w:sz="6" w:space="0" w:color="auto"/>
              <w:bottom w:val="single" w:sz="6" w:space="0" w:color="auto"/>
              <w:right w:val="single" w:sz="6" w:space="0" w:color="auto"/>
            </w:tcBorders>
            <w:vAlign w:val="center"/>
          </w:tcPr>
          <w:p w14:paraId="04B04E88"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爱护环境：具有爱护环境的意识和与自然和谐相处的环保理念。</w:t>
            </w:r>
          </w:p>
        </w:tc>
        <w:tc>
          <w:tcPr>
            <w:tcW w:w="1520" w:type="dxa"/>
            <w:vMerge/>
            <w:tcBorders>
              <w:left w:val="single" w:sz="6" w:space="0" w:color="auto"/>
              <w:bottom w:val="single" w:sz="6" w:space="0" w:color="auto"/>
              <w:right w:val="single" w:sz="6" w:space="0" w:color="auto"/>
            </w:tcBorders>
            <w:vAlign w:val="center"/>
          </w:tcPr>
          <w:p w14:paraId="7AC176F1"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60F218C1" w14:textId="77777777" w:rsidTr="009D4F71">
        <w:trPr>
          <w:trHeight w:val="540"/>
        </w:trPr>
        <w:tc>
          <w:tcPr>
            <w:tcW w:w="709" w:type="dxa"/>
            <w:tcBorders>
              <w:top w:val="single" w:sz="6" w:space="0" w:color="auto"/>
              <w:left w:val="single" w:sz="6" w:space="0" w:color="auto"/>
              <w:bottom w:val="nil"/>
              <w:right w:val="single" w:sz="6" w:space="0" w:color="auto"/>
            </w:tcBorders>
            <w:vAlign w:val="center"/>
          </w:tcPr>
          <w:p w14:paraId="0680EACB" w14:textId="77777777" w:rsidR="00ED1ED7" w:rsidRPr="003C4CB5" w:rsidRDefault="00ED1ED7" w:rsidP="009D4F71">
            <w:pPr>
              <w:widowControl/>
              <w:autoSpaceDE w:val="0"/>
              <w:autoSpaceDN w:val="0"/>
              <w:adjustRightInd w:val="0"/>
              <w:jc w:val="center"/>
              <w:rPr>
                <w:rFonts w:ascii="宋体" w:hAnsiTheme="minorHAnsi" w:cs="宋体"/>
                <w:kern w:val="0"/>
                <w:sz w:val="22"/>
              </w:rPr>
            </w:pPr>
            <w:r w:rsidRPr="003C4CB5">
              <w:rPr>
                <w:rFonts w:ascii="宋体" w:hAnsiTheme="minorHAnsi" w:cs="宋体"/>
                <w:kern w:val="0"/>
                <w:sz w:val="22"/>
              </w:rPr>
              <w:t>L081</w:t>
            </w:r>
          </w:p>
        </w:tc>
        <w:tc>
          <w:tcPr>
            <w:tcW w:w="1276" w:type="dxa"/>
            <w:tcBorders>
              <w:top w:val="single" w:sz="6" w:space="0" w:color="auto"/>
              <w:left w:val="single" w:sz="6" w:space="0" w:color="auto"/>
              <w:bottom w:val="single" w:sz="6" w:space="0" w:color="auto"/>
              <w:right w:val="single" w:sz="6" w:space="0" w:color="auto"/>
            </w:tcBorders>
            <w:vAlign w:val="center"/>
          </w:tcPr>
          <w:p w14:paraId="1ABC329C"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L0811</w:t>
            </w:r>
          </w:p>
        </w:tc>
        <w:tc>
          <w:tcPr>
            <w:tcW w:w="4859" w:type="dxa"/>
            <w:tcBorders>
              <w:top w:val="nil"/>
              <w:left w:val="single" w:sz="6" w:space="0" w:color="auto"/>
              <w:bottom w:val="single" w:sz="6" w:space="0" w:color="auto"/>
              <w:right w:val="single" w:sz="6" w:space="0" w:color="auto"/>
            </w:tcBorders>
            <w:vAlign w:val="center"/>
          </w:tcPr>
          <w:p w14:paraId="40EE3B60"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具备外语表达沟通能力，达到本专业的要求。</w:t>
            </w:r>
          </w:p>
        </w:tc>
        <w:tc>
          <w:tcPr>
            <w:tcW w:w="1520" w:type="dxa"/>
            <w:vMerge w:val="restart"/>
            <w:tcBorders>
              <w:top w:val="nil"/>
              <w:left w:val="single" w:sz="6" w:space="0" w:color="auto"/>
              <w:right w:val="single" w:sz="6" w:space="0" w:color="auto"/>
            </w:tcBorders>
            <w:vAlign w:val="center"/>
          </w:tcPr>
          <w:p w14:paraId="0E68AE44"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0267E23E" w14:textId="77777777" w:rsidTr="009D4F71">
        <w:trPr>
          <w:trHeight w:val="540"/>
        </w:trPr>
        <w:tc>
          <w:tcPr>
            <w:tcW w:w="709" w:type="dxa"/>
            <w:tcBorders>
              <w:top w:val="nil"/>
              <w:left w:val="single" w:sz="6" w:space="0" w:color="auto"/>
              <w:bottom w:val="nil"/>
              <w:right w:val="single" w:sz="6" w:space="0" w:color="auto"/>
            </w:tcBorders>
            <w:vAlign w:val="center"/>
          </w:tcPr>
          <w:p w14:paraId="42AC8AD7"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70573511"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L0812</w:t>
            </w:r>
          </w:p>
        </w:tc>
        <w:tc>
          <w:tcPr>
            <w:tcW w:w="4859" w:type="dxa"/>
            <w:tcBorders>
              <w:top w:val="nil"/>
              <w:left w:val="single" w:sz="6" w:space="0" w:color="auto"/>
              <w:bottom w:val="single" w:sz="6" w:space="0" w:color="auto"/>
              <w:right w:val="single" w:sz="6" w:space="0" w:color="auto"/>
            </w:tcBorders>
            <w:vAlign w:val="center"/>
          </w:tcPr>
          <w:p w14:paraId="5C9BBAA5"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理解其他国家历史文化，有跨文化交流能力。</w:t>
            </w:r>
          </w:p>
        </w:tc>
        <w:tc>
          <w:tcPr>
            <w:tcW w:w="1520" w:type="dxa"/>
            <w:vMerge/>
            <w:tcBorders>
              <w:left w:val="single" w:sz="6" w:space="0" w:color="auto"/>
              <w:right w:val="single" w:sz="6" w:space="0" w:color="auto"/>
            </w:tcBorders>
            <w:vAlign w:val="center"/>
          </w:tcPr>
          <w:p w14:paraId="5D543451"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r w:rsidR="00ED1ED7" w:rsidRPr="003C4CB5" w14:paraId="2CCFD32D" w14:textId="77777777" w:rsidTr="009D4F71">
        <w:trPr>
          <w:trHeight w:val="540"/>
        </w:trPr>
        <w:tc>
          <w:tcPr>
            <w:tcW w:w="709" w:type="dxa"/>
            <w:tcBorders>
              <w:top w:val="nil"/>
              <w:left w:val="single" w:sz="6" w:space="0" w:color="auto"/>
              <w:bottom w:val="single" w:sz="6" w:space="0" w:color="auto"/>
              <w:right w:val="single" w:sz="6" w:space="0" w:color="auto"/>
            </w:tcBorders>
            <w:vAlign w:val="center"/>
          </w:tcPr>
          <w:p w14:paraId="665F1DB1" w14:textId="77777777" w:rsidR="00ED1ED7" w:rsidRPr="003C4CB5" w:rsidRDefault="00ED1ED7" w:rsidP="009D4F71">
            <w:pPr>
              <w:widowControl/>
              <w:autoSpaceDE w:val="0"/>
              <w:autoSpaceDN w:val="0"/>
              <w:adjustRightInd w:val="0"/>
              <w:jc w:val="center"/>
              <w:rPr>
                <w:rFonts w:ascii="宋体" w:hAnsiTheme="minorHAnsi" w:cs="宋体"/>
                <w:kern w:val="0"/>
                <w:sz w:val="22"/>
              </w:rPr>
            </w:pPr>
          </w:p>
        </w:tc>
        <w:tc>
          <w:tcPr>
            <w:tcW w:w="1276" w:type="dxa"/>
            <w:tcBorders>
              <w:top w:val="single" w:sz="6" w:space="0" w:color="auto"/>
              <w:left w:val="single" w:sz="6" w:space="0" w:color="auto"/>
              <w:bottom w:val="single" w:sz="6" w:space="0" w:color="auto"/>
              <w:right w:val="single" w:sz="6" w:space="0" w:color="auto"/>
            </w:tcBorders>
            <w:vAlign w:val="center"/>
          </w:tcPr>
          <w:p w14:paraId="6A02FFD8"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r w:rsidRPr="003C4CB5">
              <w:rPr>
                <w:rFonts w:ascii="宋体" w:hAnsiTheme="minorHAnsi" w:cs="宋体"/>
                <w:kern w:val="0"/>
                <w:sz w:val="20"/>
                <w:szCs w:val="20"/>
              </w:rPr>
              <w:t>L0813</w:t>
            </w:r>
          </w:p>
        </w:tc>
        <w:tc>
          <w:tcPr>
            <w:tcW w:w="4859" w:type="dxa"/>
            <w:tcBorders>
              <w:top w:val="nil"/>
              <w:left w:val="single" w:sz="6" w:space="0" w:color="auto"/>
              <w:bottom w:val="single" w:sz="6" w:space="0" w:color="auto"/>
              <w:right w:val="single" w:sz="6" w:space="0" w:color="auto"/>
            </w:tcBorders>
            <w:vAlign w:val="center"/>
          </w:tcPr>
          <w:p w14:paraId="101DEB92" w14:textId="77777777" w:rsidR="00ED1ED7" w:rsidRPr="003C4CB5" w:rsidRDefault="00ED1ED7" w:rsidP="009D4F71">
            <w:pPr>
              <w:widowControl/>
              <w:autoSpaceDE w:val="0"/>
              <w:autoSpaceDN w:val="0"/>
              <w:adjustRightInd w:val="0"/>
              <w:rPr>
                <w:rFonts w:ascii="宋体" w:hAnsiTheme="minorHAnsi" w:cs="宋体"/>
                <w:kern w:val="0"/>
                <w:sz w:val="20"/>
                <w:szCs w:val="20"/>
              </w:rPr>
            </w:pPr>
            <w:r w:rsidRPr="003C4CB5">
              <w:rPr>
                <w:rFonts w:ascii="宋体" w:hAnsiTheme="minorHAnsi" w:cs="宋体" w:hint="eastAsia"/>
                <w:kern w:val="0"/>
                <w:sz w:val="20"/>
                <w:szCs w:val="20"/>
              </w:rPr>
              <w:t>有国际竞争与合作意识。</w:t>
            </w:r>
          </w:p>
        </w:tc>
        <w:tc>
          <w:tcPr>
            <w:tcW w:w="1520" w:type="dxa"/>
            <w:vMerge/>
            <w:tcBorders>
              <w:left w:val="single" w:sz="6" w:space="0" w:color="auto"/>
              <w:bottom w:val="single" w:sz="6" w:space="0" w:color="auto"/>
              <w:right w:val="single" w:sz="6" w:space="0" w:color="auto"/>
            </w:tcBorders>
            <w:vAlign w:val="center"/>
          </w:tcPr>
          <w:p w14:paraId="66E2FB4E" w14:textId="77777777" w:rsidR="00ED1ED7" w:rsidRPr="003C4CB5" w:rsidRDefault="00ED1ED7" w:rsidP="009D4F71">
            <w:pPr>
              <w:widowControl/>
              <w:autoSpaceDE w:val="0"/>
              <w:autoSpaceDN w:val="0"/>
              <w:adjustRightInd w:val="0"/>
              <w:jc w:val="center"/>
              <w:rPr>
                <w:rFonts w:ascii="宋体" w:hAnsiTheme="minorHAnsi" w:cs="宋体"/>
                <w:kern w:val="0"/>
                <w:sz w:val="20"/>
                <w:szCs w:val="20"/>
              </w:rPr>
            </w:pPr>
          </w:p>
        </w:tc>
      </w:tr>
    </w:tbl>
    <w:p w14:paraId="3BE53825" w14:textId="77777777" w:rsidR="00ED1ED7" w:rsidRPr="00ED1ED7" w:rsidRDefault="00ED1ED7">
      <w:pPr>
        <w:ind w:firstLineChars="200" w:firstLine="420"/>
      </w:pPr>
    </w:p>
    <w:p w14:paraId="63A7B244" w14:textId="77777777" w:rsidR="00B14A69" w:rsidRDefault="00776AC9">
      <w:pPr>
        <w:ind w:firstLineChars="200" w:firstLine="420"/>
      </w:pPr>
      <w:r>
        <w:rPr>
          <w:rFonts w:hint="eastAsia"/>
        </w:rPr>
        <w:t>备注：</w:t>
      </w:r>
      <w:r>
        <w:rPr>
          <w:rFonts w:hint="eastAsia"/>
        </w:rPr>
        <w:t>LO=</w:t>
      </w:r>
      <w:r>
        <w:t>learning outcomes</w:t>
      </w:r>
      <w:r>
        <w:rPr>
          <w:rFonts w:hint="eastAsia"/>
        </w:rPr>
        <w:t>（学习成果）</w:t>
      </w:r>
    </w:p>
    <w:p w14:paraId="336EB7D7" w14:textId="77777777" w:rsidR="00B14A69" w:rsidRDefault="00B14A69"/>
    <w:p w14:paraId="398F847A" w14:textId="77777777" w:rsidR="00B14A69" w:rsidRDefault="00776AC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1D90116A" w14:textId="77777777" w:rsidR="00073F33" w:rsidRDefault="00073F33" w:rsidP="00073F33">
      <w:pPr>
        <w:spacing w:line="360" w:lineRule="auto"/>
        <w:ind w:firstLineChars="250" w:firstLine="500"/>
        <w:rPr>
          <w:rFonts w:ascii="SimSun" w:eastAsia="SimSun" w:hAnsi="SimSun"/>
          <w:sz w:val="20"/>
          <w:szCs w:val="20"/>
        </w:rPr>
      </w:pPr>
      <w:r w:rsidRPr="003C4CB5">
        <w:rPr>
          <w:rFonts w:ascii="SimSun" w:eastAsia="SimSun" w:hAnsi="SimSun"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003" w:tblpY="152"/>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112"/>
        <w:gridCol w:w="2976"/>
        <w:gridCol w:w="1276"/>
        <w:gridCol w:w="2290"/>
      </w:tblGrid>
      <w:tr w:rsidR="00073F33" w:rsidRPr="006D65E0" w14:paraId="2B6841E7" w14:textId="77777777" w:rsidTr="009D4F71">
        <w:tc>
          <w:tcPr>
            <w:tcW w:w="554" w:type="dxa"/>
            <w:shd w:val="clear" w:color="auto" w:fill="auto"/>
            <w:vAlign w:val="center"/>
          </w:tcPr>
          <w:p w14:paraId="3AF8DC3C" w14:textId="77777777" w:rsidR="00073F33" w:rsidRPr="006D65E0" w:rsidRDefault="00073F33" w:rsidP="009D4F71">
            <w:pPr>
              <w:snapToGrid w:val="0"/>
              <w:spacing w:line="288" w:lineRule="auto"/>
              <w:jc w:val="center"/>
              <w:rPr>
                <w:rFonts w:ascii="SimSun" w:eastAsia="SimSun" w:hAnsi="SimSun"/>
                <w:b/>
                <w:sz w:val="20"/>
                <w:szCs w:val="20"/>
              </w:rPr>
            </w:pPr>
            <w:r w:rsidRPr="006D65E0">
              <w:rPr>
                <w:rFonts w:ascii="SimSun" w:eastAsia="SimSun" w:hAnsi="SimSun" w:hint="eastAsia"/>
                <w:b/>
                <w:sz w:val="20"/>
                <w:szCs w:val="20"/>
              </w:rPr>
              <w:t>序号</w:t>
            </w:r>
          </w:p>
        </w:tc>
        <w:tc>
          <w:tcPr>
            <w:tcW w:w="1112" w:type="dxa"/>
            <w:shd w:val="clear" w:color="auto" w:fill="auto"/>
            <w:vAlign w:val="center"/>
          </w:tcPr>
          <w:p w14:paraId="7825C3A2" w14:textId="77777777" w:rsidR="00073F33" w:rsidRPr="006D65E0" w:rsidRDefault="00073F33" w:rsidP="009D4F71">
            <w:pPr>
              <w:snapToGrid w:val="0"/>
              <w:spacing w:line="288" w:lineRule="auto"/>
              <w:jc w:val="center"/>
              <w:rPr>
                <w:rFonts w:ascii="SimSun" w:eastAsia="SimSun" w:hAnsi="SimSun"/>
                <w:b/>
                <w:sz w:val="20"/>
                <w:szCs w:val="20"/>
              </w:rPr>
            </w:pPr>
            <w:r w:rsidRPr="006D65E0">
              <w:rPr>
                <w:rFonts w:ascii="SimSun" w:eastAsia="SimSun" w:hAnsi="SimSun" w:hint="eastAsia"/>
                <w:b/>
                <w:sz w:val="20"/>
                <w:szCs w:val="20"/>
              </w:rPr>
              <w:t>课程预期</w:t>
            </w:r>
          </w:p>
          <w:p w14:paraId="5BCF15E3" w14:textId="77777777" w:rsidR="00073F33" w:rsidRPr="006D65E0" w:rsidRDefault="00073F33" w:rsidP="009D4F71">
            <w:pPr>
              <w:snapToGrid w:val="0"/>
              <w:spacing w:line="288" w:lineRule="auto"/>
              <w:jc w:val="center"/>
              <w:rPr>
                <w:rFonts w:ascii="SimSun" w:eastAsia="SimSun" w:hAnsi="SimSun"/>
                <w:b/>
                <w:sz w:val="20"/>
                <w:szCs w:val="20"/>
              </w:rPr>
            </w:pPr>
            <w:r w:rsidRPr="006D65E0">
              <w:rPr>
                <w:rFonts w:ascii="SimSun" w:eastAsia="SimSun" w:hAnsi="SimSun" w:hint="eastAsia"/>
                <w:b/>
                <w:sz w:val="20"/>
                <w:szCs w:val="20"/>
              </w:rPr>
              <w:t>学习成果</w:t>
            </w:r>
          </w:p>
        </w:tc>
        <w:tc>
          <w:tcPr>
            <w:tcW w:w="2976" w:type="dxa"/>
            <w:shd w:val="clear" w:color="auto" w:fill="auto"/>
            <w:vAlign w:val="center"/>
          </w:tcPr>
          <w:p w14:paraId="32877F01" w14:textId="77777777" w:rsidR="00073F33" w:rsidRPr="006D65E0" w:rsidRDefault="00073F33" w:rsidP="009D4F71">
            <w:pPr>
              <w:snapToGrid w:val="0"/>
              <w:spacing w:line="288" w:lineRule="auto"/>
              <w:jc w:val="center"/>
              <w:rPr>
                <w:rFonts w:ascii="SimSun" w:eastAsia="SimSun" w:hAnsi="SimSun"/>
                <w:b/>
                <w:sz w:val="20"/>
                <w:szCs w:val="20"/>
                <w:highlight w:val="yellow"/>
              </w:rPr>
            </w:pPr>
            <w:r w:rsidRPr="006D65E0">
              <w:rPr>
                <w:rFonts w:ascii="SimSun" w:eastAsia="SimSun" w:hAnsi="SimSun" w:hint="eastAsia"/>
                <w:b/>
                <w:sz w:val="20"/>
                <w:szCs w:val="20"/>
              </w:rPr>
              <w:t>课程目标</w:t>
            </w:r>
          </w:p>
          <w:p w14:paraId="13202587" w14:textId="77777777" w:rsidR="00073F33" w:rsidRPr="006D65E0" w:rsidRDefault="00073F33" w:rsidP="009D4F71">
            <w:pPr>
              <w:snapToGrid w:val="0"/>
              <w:spacing w:line="288" w:lineRule="auto"/>
              <w:jc w:val="center"/>
              <w:rPr>
                <w:rFonts w:ascii="SimSun" w:eastAsia="SimSun" w:hAnsi="SimSun"/>
                <w:b/>
                <w:sz w:val="20"/>
                <w:szCs w:val="20"/>
              </w:rPr>
            </w:pPr>
            <w:r w:rsidRPr="006D65E0">
              <w:rPr>
                <w:rFonts w:ascii="SimSun" w:eastAsia="SimSun" w:hAnsi="SimSun" w:hint="eastAsia"/>
                <w:b/>
                <w:sz w:val="20"/>
                <w:szCs w:val="20"/>
              </w:rPr>
              <w:t>（细化的预期学习成果）</w:t>
            </w:r>
          </w:p>
        </w:tc>
        <w:tc>
          <w:tcPr>
            <w:tcW w:w="1276" w:type="dxa"/>
            <w:shd w:val="clear" w:color="auto" w:fill="auto"/>
            <w:vAlign w:val="center"/>
          </w:tcPr>
          <w:p w14:paraId="534C6F8D" w14:textId="77777777" w:rsidR="00073F33" w:rsidRPr="006D65E0" w:rsidRDefault="00073F33" w:rsidP="009D4F71">
            <w:pPr>
              <w:snapToGrid w:val="0"/>
              <w:spacing w:line="288" w:lineRule="auto"/>
              <w:jc w:val="center"/>
              <w:rPr>
                <w:rFonts w:ascii="SimSun" w:eastAsia="SimSun" w:hAnsi="SimSun"/>
                <w:b/>
                <w:sz w:val="20"/>
                <w:szCs w:val="20"/>
              </w:rPr>
            </w:pPr>
            <w:r w:rsidRPr="006D65E0">
              <w:rPr>
                <w:rFonts w:ascii="SimSun" w:eastAsia="SimSun" w:hAnsi="SimSun" w:hint="eastAsia"/>
                <w:b/>
                <w:sz w:val="20"/>
                <w:szCs w:val="20"/>
              </w:rPr>
              <w:t>教与学方式</w:t>
            </w:r>
          </w:p>
        </w:tc>
        <w:tc>
          <w:tcPr>
            <w:tcW w:w="2290" w:type="dxa"/>
            <w:shd w:val="clear" w:color="auto" w:fill="auto"/>
            <w:vAlign w:val="center"/>
          </w:tcPr>
          <w:p w14:paraId="36606750" w14:textId="77777777" w:rsidR="00073F33" w:rsidRPr="006D65E0" w:rsidRDefault="00073F33" w:rsidP="009D4F71">
            <w:pPr>
              <w:snapToGrid w:val="0"/>
              <w:spacing w:line="288" w:lineRule="auto"/>
              <w:jc w:val="center"/>
              <w:rPr>
                <w:rFonts w:ascii="SimSun" w:eastAsia="SimSun" w:hAnsi="SimSun"/>
                <w:b/>
                <w:sz w:val="20"/>
                <w:szCs w:val="20"/>
              </w:rPr>
            </w:pPr>
            <w:r w:rsidRPr="006D65E0">
              <w:rPr>
                <w:rFonts w:ascii="SimSun" w:eastAsia="SimSun" w:hAnsi="SimSun" w:hint="eastAsia"/>
                <w:b/>
                <w:sz w:val="20"/>
                <w:szCs w:val="20"/>
              </w:rPr>
              <w:t>评价方式</w:t>
            </w:r>
          </w:p>
        </w:tc>
      </w:tr>
      <w:tr w:rsidR="00073F33" w:rsidRPr="006D65E0" w14:paraId="6F9027CD" w14:textId="77777777" w:rsidTr="009D4F71">
        <w:tc>
          <w:tcPr>
            <w:tcW w:w="554" w:type="dxa"/>
            <w:vMerge w:val="restart"/>
            <w:shd w:val="clear" w:color="auto" w:fill="auto"/>
            <w:vAlign w:val="center"/>
          </w:tcPr>
          <w:p w14:paraId="59B50C97" w14:textId="77777777" w:rsidR="00073F33" w:rsidRPr="009419C1" w:rsidRDefault="00073F33" w:rsidP="009419C1">
            <w:pPr>
              <w:pStyle w:val="a8"/>
              <w:numPr>
                <w:ilvl w:val="0"/>
                <w:numId w:val="1"/>
              </w:numPr>
              <w:snapToGrid w:val="0"/>
              <w:spacing w:line="288" w:lineRule="auto"/>
              <w:ind w:firstLineChars="0"/>
              <w:jc w:val="center"/>
              <w:rPr>
                <w:rFonts w:ascii="SimSun" w:eastAsia="SimSun" w:hAnsi="SimSun"/>
                <w:sz w:val="20"/>
                <w:szCs w:val="20"/>
              </w:rPr>
            </w:pPr>
            <w:r w:rsidRPr="009419C1">
              <w:rPr>
                <w:rFonts w:ascii="SimSun" w:eastAsia="SimSun" w:hAnsi="SimSun" w:hint="eastAsia"/>
                <w:sz w:val="20"/>
                <w:szCs w:val="20"/>
              </w:rPr>
              <w:t>1</w:t>
            </w:r>
          </w:p>
        </w:tc>
        <w:tc>
          <w:tcPr>
            <w:tcW w:w="1112" w:type="dxa"/>
            <w:shd w:val="clear" w:color="auto" w:fill="auto"/>
            <w:vAlign w:val="center"/>
          </w:tcPr>
          <w:p w14:paraId="11B0D640"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LO111</w:t>
            </w:r>
          </w:p>
        </w:tc>
        <w:tc>
          <w:tcPr>
            <w:tcW w:w="2976" w:type="dxa"/>
            <w:shd w:val="clear" w:color="auto" w:fill="auto"/>
            <w:vAlign w:val="center"/>
          </w:tcPr>
          <w:p w14:paraId="4817FD1D"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倾听他人意见、尊重他人观点、分析他人需求。</w:t>
            </w:r>
          </w:p>
        </w:tc>
        <w:tc>
          <w:tcPr>
            <w:tcW w:w="1276" w:type="dxa"/>
            <w:shd w:val="clear" w:color="auto" w:fill="auto"/>
            <w:vAlign w:val="center"/>
          </w:tcPr>
          <w:p w14:paraId="5B560D49"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cs="宋体" w:hint="eastAsia"/>
                <w:kern w:val="0"/>
                <w:sz w:val="20"/>
                <w:szCs w:val="20"/>
              </w:rPr>
              <w:t>讲授+演练</w:t>
            </w:r>
          </w:p>
        </w:tc>
        <w:tc>
          <w:tcPr>
            <w:tcW w:w="2290" w:type="dxa"/>
            <w:shd w:val="clear" w:color="auto" w:fill="auto"/>
            <w:vAlign w:val="center"/>
          </w:tcPr>
          <w:p w14:paraId="0F489BDD" w14:textId="27C80F5F" w:rsidR="00073F33" w:rsidRPr="0002536B" w:rsidRDefault="0002536B" w:rsidP="0002536B">
            <w:pPr>
              <w:snapToGrid w:val="0"/>
              <w:spacing w:line="288" w:lineRule="auto"/>
              <w:jc w:val="center"/>
              <w:rPr>
                <w:rFonts w:ascii="DengXian" w:eastAsia="DengXian" w:hAnsi="DengXian"/>
                <w:color w:val="000000"/>
                <w:kern w:val="0"/>
                <w:sz w:val="24"/>
                <w:szCs w:val="24"/>
              </w:rPr>
            </w:pPr>
            <w:r w:rsidRPr="0002536B">
              <w:rPr>
                <w:rFonts w:ascii="SimSun" w:eastAsia="SimSun" w:hAnsi="SimSun" w:cs="宋体" w:hint="eastAsia"/>
                <w:kern w:val="0"/>
                <w:sz w:val="20"/>
                <w:szCs w:val="20"/>
              </w:rPr>
              <w:t>小组情景剧</w:t>
            </w:r>
          </w:p>
        </w:tc>
      </w:tr>
      <w:tr w:rsidR="00073F33" w:rsidRPr="006D65E0" w14:paraId="467519AE" w14:textId="77777777" w:rsidTr="009D4F71">
        <w:tc>
          <w:tcPr>
            <w:tcW w:w="554" w:type="dxa"/>
            <w:vMerge/>
            <w:shd w:val="clear" w:color="auto" w:fill="auto"/>
            <w:vAlign w:val="center"/>
          </w:tcPr>
          <w:p w14:paraId="0853DE5C" w14:textId="77777777" w:rsidR="00073F33" w:rsidRPr="009419C1" w:rsidRDefault="00073F33" w:rsidP="009419C1">
            <w:pPr>
              <w:pStyle w:val="a8"/>
              <w:numPr>
                <w:ilvl w:val="0"/>
                <w:numId w:val="1"/>
              </w:numPr>
              <w:snapToGrid w:val="0"/>
              <w:spacing w:line="288" w:lineRule="auto"/>
              <w:ind w:firstLineChars="0"/>
              <w:jc w:val="center"/>
              <w:rPr>
                <w:rFonts w:ascii="SimSun" w:eastAsia="SimSun" w:hAnsi="SimSun"/>
                <w:sz w:val="20"/>
                <w:szCs w:val="20"/>
              </w:rPr>
            </w:pPr>
          </w:p>
        </w:tc>
        <w:tc>
          <w:tcPr>
            <w:tcW w:w="1112" w:type="dxa"/>
            <w:shd w:val="clear" w:color="auto" w:fill="auto"/>
            <w:vAlign w:val="center"/>
          </w:tcPr>
          <w:p w14:paraId="14861EB4"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LO112</w:t>
            </w:r>
          </w:p>
        </w:tc>
        <w:tc>
          <w:tcPr>
            <w:tcW w:w="2976" w:type="dxa"/>
            <w:shd w:val="clear" w:color="auto" w:fill="auto"/>
            <w:vAlign w:val="center"/>
          </w:tcPr>
          <w:p w14:paraId="7854AA77"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应用书面或口头形式，阐释自己的观点，有效沟通。</w:t>
            </w:r>
          </w:p>
        </w:tc>
        <w:tc>
          <w:tcPr>
            <w:tcW w:w="1276" w:type="dxa"/>
            <w:shd w:val="clear" w:color="auto" w:fill="auto"/>
            <w:vAlign w:val="center"/>
          </w:tcPr>
          <w:p w14:paraId="631C9795" w14:textId="4F444806"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cs="宋体" w:hint="eastAsia"/>
                <w:kern w:val="0"/>
                <w:sz w:val="20"/>
                <w:szCs w:val="20"/>
              </w:rPr>
              <w:t>讲授+</w:t>
            </w:r>
            <w:r w:rsidR="0002536B">
              <w:rPr>
                <w:rFonts w:ascii="SimSun" w:eastAsia="SimSun" w:hAnsi="SimSun" w:cs="宋体" w:hint="eastAsia"/>
                <w:kern w:val="0"/>
                <w:sz w:val="20"/>
                <w:szCs w:val="20"/>
              </w:rPr>
              <w:t>自学+</w:t>
            </w:r>
            <w:r w:rsidRPr="006D65E0">
              <w:rPr>
                <w:rFonts w:ascii="SimSun" w:eastAsia="SimSun" w:hAnsi="SimSun" w:cs="宋体" w:hint="eastAsia"/>
                <w:kern w:val="0"/>
                <w:sz w:val="20"/>
                <w:szCs w:val="20"/>
              </w:rPr>
              <w:t>演练</w:t>
            </w:r>
          </w:p>
        </w:tc>
        <w:tc>
          <w:tcPr>
            <w:tcW w:w="2290" w:type="dxa"/>
            <w:shd w:val="clear" w:color="auto" w:fill="auto"/>
            <w:vAlign w:val="center"/>
          </w:tcPr>
          <w:p w14:paraId="5AF00ED0" w14:textId="215FFD4E" w:rsidR="00073F33" w:rsidRPr="006D65E0" w:rsidRDefault="0002536B" w:rsidP="009D4F71">
            <w:pPr>
              <w:snapToGrid w:val="0"/>
              <w:spacing w:line="288" w:lineRule="auto"/>
              <w:jc w:val="center"/>
              <w:rPr>
                <w:rFonts w:ascii="SimSun" w:eastAsia="SimSun" w:hAnsi="SimSun"/>
                <w:sz w:val="20"/>
                <w:szCs w:val="20"/>
              </w:rPr>
            </w:pPr>
            <w:r>
              <w:rPr>
                <w:rFonts w:ascii="SimSun" w:eastAsia="SimSun" w:hAnsi="SimSun" w:cs="宋体" w:hint="eastAsia"/>
                <w:kern w:val="0"/>
                <w:sz w:val="20"/>
                <w:szCs w:val="20"/>
              </w:rPr>
              <w:t>课堂提问+学习笔记+小组情景剧</w:t>
            </w:r>
          </w:p>
        </w:tc>
      </w:tr>
      <w:tr w:rsidR="00073F33" w:rsidRPr="006D65E0" w14:paraId="752C21D3" w14:textId="77777777" w:rsidTr="009D4F71">
        <w:tc>
          <w:tcPr>
            <w:tcW w:w="554" w:type="dxa"/>
            <w:vMerge w:val="restart"/>
            <w:shd w:val="clear" w:color="auto" w:fill="auto"/>
            <w:vAlign w:val="center"/>
          </w:tcPr>
          <w:p w14:paraId="1566F311" w14:textId="77777777" w:rsidR="00073F33" w:rsidRPr="009419C1" w:rsidRDefault="00073F33" w:rsidP="009419C1">
            <w:pPr>
              <w:pStyle w:val="a8"/>
              <w:numPr>
                <w:ilvl w:val="0"/>
                <w:numId w:val="1"/>
              </w:numPr>
              <w:snapToGrid w:val="0"/>
              <w:spacing w:line="288" w:lineRule="auto"/>
              <w:ind w:firstLineChars="0"/>
              <w:jc w:val="center"/>
              <w:rPr>
                <w:rFonts w:ascii="SimSun" w:eastAsia="SimSun" w:hAnsi="SimSun"/>
                <w:sz w:val="20"/>
                <w:szCs w:val="20"/>
              </w:rPr>
            </w:pPr>
            <w:r w:rsidRPr="009419C1">
              <w:rPr>
                <w:rFonts w:ascii="SimSun" w:eastAsia="SimSun" w:hAnsi="SimSun" w:hint="eastAsia"/>
                <w:sz w:val="20"/>
                <w:szCs w:val="20"/>
              </w:rPr>
              <w:t>2</w:t>
            </w:r>
          </w:p>
        </w:tc>
        <w:tc>
          <w:tcPr>
            <w:tcW w:w="1112" w:type="dxa"/>
            <w:shd w:val="clear" w:color="auto" w:fill="auto"/>
            <w:vAlign w:val="center"/>
          </w:tcPr>
          <w:p w14:paraId="29879843"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LO211</w:t>
            </w:r>
          </w:p>
        </w:tc>
        <w:tc>
          <w:tcPr>
            <w:tcW w:w="2976" w:type="dxa"/>
            <w:shd w:val="clear" w:color="auto" w:fill="auto"/>
            <w:vAlign w:val="center"/>
          </w:tcPr>
          <w:p w14:paraId="51E907F3"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能根据需要确定学习目标，并设计学习计划。</w:t>
            </w:r>
          </w:p>
        </w:tc>
        <w:tc>
          <w:tcPr>
            <w:tcW w:w="1276" w:type="dxa"/>
            <w:shd w:val="clear" w:color="auto" w:fill="auto"/>
            <w:vAlign w:val="center"/>
          </w:tcPr>
          <w:p w14:paraId="73E2C54C"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cs="宋体" w:hint="eastAsia"/>
                <w:kern w:val="0"/>
                <w:sz w:val="20"/>
                <w:szCs w:val="20"/>
              </w:rPr>
              <w:t>讲授+自学</w:t>
            </w:r>
          </w:p>
        </w:tc>
        <w:tc>
          <w:tcPr>
            <w:tcW w:w="2290" w:type="dxa"/>
            <w:shd w:val="clear" w:color="auto" w:fill="auto"/>
            <w:vAlign w:val="center"/>
          </w:tcPr>
          <w:p w14:paraId="5DB7F483" w14:textId="5FECBD6E" w:rsidR="00073F33" w:rsidRPr="006D65E0" w:rsidRDefault="0002536B" w:rsidP="009D4F71">
            <w:pPr>
              <w:snapToGrid w:val="0"/>
              <w:spacing w:line="288" w:lineRule="auto"/>
              <w:jc w:val="center"/>
              <w:rPr>
                <w:rFonts w:ascii="SimSun" w:eastAsia="SimSun" w:hAnsi="SimSun"/>
                <w:sz w:val="20"/>
                <w:szCs w:val="20"/>
              </w:rPr>
            </w:pPr>
            <w:r>
              <w:rPr>
                <w:rFonts w:ascii="SimSun" w:eastAsia="SimSun" w:hAnsi="SimSun" w:hint="eastAsia"/>
                <w:sz w:val="20"/>
                <w:szCs w:val="20"/>
              </w:rPr>
              <w:t>学习笔记</w:t>
            </w:r>
          </w:p>
        </w:tc>
      </w:tr>
      <w:tr w:rsidR="00073F33" w:rsidRPr="006D65E0" w14:paraId="62AB2DAB" w14:textId="77777777" w:rsidTr="009D4F71">
        <w:tc>
          <w:tcPr>
            <w:tcW w:w="554" w:type="dxa"/>
            <w:vMerge/>
            <w:shd w:val="clear" w:color="auto" w:fill="auto"/>
            <w:vAlign w:val="center"/>
          </w:tcPr>
          <w:p w14:paraId="391A8C7F" w14:textId="77777777" w:rsidR="00073F33" w:rsidRPr="009419C1" w:rsidRDefault="00073F33" w:rsidP="009419C1">
            <w:pPr>
              <w:pStyle w:val="a8"/>
              <w:numPr>
                <w:ilvl w:val="0"/>
                <w:numId w:val="1"/>
              </w:numPr>
              <w:snapToGrid w:val="0"/>
              <w:spacing w:line="288" w:lineRule="auto"/>
              <w:ind w:firstLineChars="0"/>
              <w:jc w:val="center"/>
              <w:rPr>
                <w:rFonts w:ascii="SimSun" w:eastAsia="SimSun" w:hAnsi="SimSun"/>
                <w:sz w:val="20"/>
                <w:szCs w:val="20"/>
              </w:rPr>
            </w:pPr>
          </w:p>
        </w:tc>
        <w:tc>
          <w:tcPr>
            <w:tcW w:w="1112" w:type="dxa"/>
            <w:shd w:val="clear" w:color="auto" w:fill="auto"/>
            <w:vAlign w:val="center"/>
          </w:tcPr>
          <w:p w14:paraId="4A8CACE4"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LO212</w:t>
            </w:r>
          </w:p>
        </w:tc>
        <w:tc>
          <w:tcPr>
            <w:tcW w:w="2976" w:type="dxa"/>
            <w:shd w:val="clear" w:color="auto" w:fill="auto"/>
            <w:vAlign w:val="center"/>
          </w:tcPr>
          <w:p w14:paraId="11D18EFB"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能搜集、获取达到目标所需要的学习资源，实施学习计划、反思学习计划、持续改进，达到学习</w:t>
            </w:r>
            <w:r w:rsidRPr="006D65E0">
              <w:rPr>
                <w:rFonts w:ascii="宋体" w:hAnsiTheme="minorHAnsi" w:cs="宋体" w:hint="eastAsia"/>
                <w:kern w:val="0"/>
                <w:sz w:val="20"/>
                <w:szCs w:val="20"/>
              </w:rPr>
              <w:lastRenderedPageBreak/>
              <w:t>目标。</w:t>
            </w:r>
          </w:p>
        </w:tc>
        <w:tc>
          <w:tcPr>
            <w:tcW w:w="1276" w:type="dxa"/>
            <w:shd w:val="clear" w:color="auto" w:fill="auto"/>
            <w:vAlign w:val="center"/>
          </w:tcPr>
          <w:p w14:paraId="2F66F918"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cs="宋体" w:hint="eastAsia"/>
                <w:kern w:val="0"/>
                <w:sz w:val="20"/>
                <w:szCs w:val="20"/>
              </w:rPr>
              <w:lastRenderedPageBreak/>
              <w:t>讲授+自学</w:t>
            </w:r>
          </w:p>
        </w:tc>
        <w:tc>
          <w:tcPr>
            <w:tcW w:w="2290" w:type="dxa"/>
            <w:shd w:val="clear" w:color="auto" w:fill="auto"/>
            <w:vAlign w:val="center"/>
          </w:tcPr>
          <w:p w14:paraId="1C6ED341" w14:textId="098BE83F" w:rsidR="00073F33" w:rsidRPr="006D65E0" w:rsidRDefault="0002536B" w:rsidP="009D4F71">
            <w:pPr>
              <w:snapToGrid w:val="0"/>
              <w:spacing w:line="288" w:lineRule="auto"/>
              <w:jc w:val="center"/>
              <w:rPr>
                <w:rFonts w:ascii="SimSun" w:eastAsia="SimSun" w:hAnsi="SimSun"/>
                <w:sz w:val="20"/>
                <w:szCs w:val="20"/>
              </w:rPr>
            </w:pPr>
            <w:r>
              <w:rPr>
                <w:rFonts w:ascii="SimSun" w:eastAsia="SimSun" w:hAnsi="SimSun" w:hint="eastAsia"/>
                <w:sz w:val="20"/>
                <w:szCs w:val="20"/>
              </w:rPr>
              <w:t>学习笔记</w:t>
            </w:r>
          </w:p>
        </w:tc>
      </w:tr>
      <w:tr w:rsidR="00E843DD" w:rsidRPr="006D65E0" w14:paraId="22EA7837" w14:textId="77777777" w:rsidTr="009D4F71">
        <w:tc>
          <w:tcPr>
            <w:tcW w:w="554" w:type="dxa"/>
            <w:vMerge w:val="restart"/>
            <w:shd w:val="clear" w:color="auto" w:fill="auto"/>
            <w:vAlign w:val="center"/>
          </w:tcPr>
          <w:p w14:paraId="4C816D40" w14:textId="77777777" w:rsidR="00E843DD" w:rsidRPr="009419C1" w:rsidRDefault="00E843DD" w:rsidP="009419C1">
            <w:pPr>
              <w:pStyle w:val="a8"/>
              <w:numPr>
                <w:ilvl w:val="0"/>
                <w:numId w:val="1"/>
              </w:numPr>
              <w:snapToGrid w:val="0"/>
              <w:spacing w:line="288" w:lineRule="auto"/>
              <w:ind w:firstLineChars="0"/>
              <w:jc w:val="center"/>
              <w:rPr>
                <w:rFonts w:ascii="SimSun" w:eastAsia="SimSun" w:hAnsi="SimSun"/>
                <w:sz w:val="20"/>
                <w:szCs w:val="20"/>
              </w:rPr>
            </w:pPr>
            <w:r w:rsidRPr="009419C1">
              <w:rPr>
                <w:rFonts w:ascii="SimSun" w:eastAsia="SimSun" w:hAnsi="SimSun" w:hint="eastAsia"/>
                <w:sz w:val="20"/>
                <w:szCs w:val="20"/>
              </w:rPr>
              <w:lastRenderedPageBreak/>
              <w:t>4</w:t>
            </w:r>
          </w:p>
        </w:tc>
        <w:tc>
          <w:tcPr>
            <w:tcW w:w="1112" w:type="dxa"/>
            <w:shd w:val="clear" w:color="auto" w:fill="auto"/>
            <w:vAlign w:val="center"/>
          </w:tcPr>
          <w:p w14:paraId="1C491E8C" w14:textId="1EBC492C" w:rsidR="00E843DD" w:rsidRPr="006D65E0" w:rsidRDefault="00E843DD" w:rsidP="009D4F71">
            <w:pPr>
              <w:snapToGrid w:val="0"/>
              <w:spacing w:line="288" w:lineRule="auto"/>
              <w:jc w:val="center"/>
              <w:rPr>
                <w:rFonts w:ascii="SimSun" w:eastAsia="SimSun" w:hAnsi="SimSun"/>
                <w:sz w:val="20"/>
                <w:szCs w:val="20"/>
              </w:rPr>
            </w:pPr>
            <w:r w:rsidRPr="003C4CB5">
              <w:rPr>
                <w:rFonts w:ascii="宋体" w:hAnsiTheme="minorHAnsi" w:cs="宋体"/>
                <w:kern w:val="0"/>
                <w:sz w:val="20"/>
                <w:szCs w:val="20"/>
              </w:rPr>
              <w:t>LO511</w:t>
            </w:r>
          </w:p>
        </w:tc>
        <w:tc>
          <w:tcPr>
            <w:tcW w:w="2976" w:type="dxa"/>
            <w:shd w:val="clear" w:color="auto" w:fill="auto"/>
            <w:vAlign w:val="center"/>
          </w:tcPr>
          <w:p w14:paraId="3C25A2B9" w14:textId="69089005" w:rsidR="00E843DD" w:rsidRPr="006D65E0" w:rsidRDefault="00E843DD" w:rsidP="009D4F71">
            <w:pPr>
              <w:snapToGrid w:val="0"/>
              <w:spacing w:line="288" w:lineRule="auto"/>
              <w:jc w:val="left"/>
              <w:rPr>
                <w:rFonts w:ascii="SimSun" w:eastAsia="SimSun" w:hAnsi="SimSun"/>
                <w:sz w:val="20"/>
                <w:szCs w:val="20"/>
              </w:rPr>
            </w:pPr>
            <w:r w:rsidRPr="003C4CB5">
              <w:rPr>
                <w:rFonts w:ascii="宋体" w:hAnsiTheme="minorHAnsi" w:cs="宋体" w:hint="eastAsia"/>
                <w:kern w:val="0"/>
                <w:sz w:val="20"/>
                <w:szCs w:val="20"/>
              </w:rPr>
              <w:t>在集体活动中能主动担任自己的角色，与其他成员密切合作，共同完成任务。</w:t>
            </w:r>
          </w:p>
        </w:tc>
        <w:tc>
          <w:tcPr>
            <w:tcW w:w="1276" w:type="dxa"/>
            <w:shd w:val="clear" w:color="auto" w:fill="auto"/>
            <w:vAlign w:val="center"/>
          </w:tcPr>
          <w:p w14:paraId="0AE06016" w14:textId="77777777" w:rsidR="00E843DD" w:rsidRPr="006D65E0" w:rsidRDefault="00E843DD" w:rsidP="009D4F71">
            <w:pPr>
              <w:snapToGrid w:val="0"/>
              <w:spacing w:line="288" w:lineRule="auto"/>
              <w:jc w:val="center"/>
              <w:rPr>
                <w:rFonts w:ascii="SimSun" w:eastAsia="SimSun" w:hAnsi="SimSun"/>
                <w:sz w:val="20"/>
                <w:szCs w:val="20"/>
              </w:rPr>
            </w:pPr>
            <w:r w:rsidRPr="006D65E0">
              <w:rPr>
                <w:rFonts w:ascii="SimSun" w:eastAsia="SimSun" w:hAnsi="SimSun" w:hint="eastAsia"/>
                <w:sz w:val="20"/>
                <w:szCs w:val="20"/>
              </w:rPr>
              <w:t>小组讨论</w:t>
            </w:r>
          </w:p>
        </w:tc>
        <w:tc>
          <w:tcPr>
            <w:tcW w:w="2290" w:type="dxa"/>
            <w:shd w:val="clear" w:color="auto" w:fill="auto"/>
            <w:vAlign w:val="center"/>
          </w:tcPr>
          <w:p w14:paraId="5CD2ED67" w14:textId="30AE94B3" w:rsidR="00E843DD" w:rsidRPr="006D65E0" w:rsidRDefault="00E843DD" w:rsidP="009D4F71">
            <w:pPr>
              <w:snapToGrid w:val="0"/>
              <w:spacing w:line="288" w:lineRule="auto"/>
              <w:jc w:val="center"/>
              <w:rPr>
                <w:rFonts w:ascii="SimSun" w:eastAsia="SimSun" w:hAnsi="SimSun"/>
                <w:sz w:val="20"/>
                <w:szCs w:val="20"/>
              </w:rPr>
            </w:pPr>
            <w:r>
              <w:rPr>
                <w:rFonts w:ascii="SimSun" w:eastAsia="SimSun" w:hAnsi="SimSun" w:cs="宋体" w:hint="eastAsia"/>
                <w:kern w:val="0"/>
                <w:sz w:val="20"/>
                <w:szCs w:val="20"/>
              </w:rPr>
              <w:t>小组情景剧</w:t>
            </w:r>
          </w:p>
        </w:tc>
      </w:tr>
      <w:tr w:rsidR="00E843DD" w:rsidRPr="006D65E0" w14:paraId="07962DF3" w14:textId="77777777" w:rsidTr="009D4F71">
        <w:tc>
          <w:tcPr>
            <w:tcW w:w="554" w:type="dxa"/>
            <w:vMerge/>
            <w:shd w:val="clear" w:color="auto" w:fill="auto"/>
            <w:vAlign w:val="center"/>
          </w:tcPr>
          <w:p w14:paraId="181289C2" w14:textId="77777777" w:rsidR="00E843DD" w:rsidRPr="009419C1" w:rsidRDefault="00E843DD" w:rsidP="009419C1">
            <w:pPr>
              <w:pStyle w:val="a8"/>
              <w:numPr>
                <w:ilvl w:val="0"/>
                <w:numId w:val="1"/>
              </w:numPr>
              <w:snapToGrid w:val="0"/>
              <w:spacing w:line="288" w:lineRule="auto"/>
              <w:ind w:firstLineChars="0"/>
              <w:jc w:val="center"/>
              <w:rPr>
                <w:rFonts w:ascii="SimSun" w:eastAsia="SimSun" w:hAnsi="SimSun"/>
                <w:sz w:val="20"/>
                <w:szCs w:val="20"/>
              </w:rPr>
            </w:pPr>
          </w:p>
        </w:tc>
        <w:tc>
          <w:tcPr>
            <w:tcW w:w="1112" w:type="dxa"/>
            <w:shd w:val="clear" w:color="auto" w:fill="auto"/>
            <w:vAlign w:val="center"/>
          </w:tcPr>
          <w:p w14:paraId="1A3B9EA9" w14:textId="310BBEB8" w:rsidR="00E843DD" w:rsidRPr="006D65E0" w:rsidRDefault="00E843DD" w:rsidP="009D4F71">
            <w:pPr>
              <w:snapToGrid w:val="0"/>
              <w:spacing w:line="288" w:lineRule="auto"/>
              <w:jc w:val="center"/>
              <w:rPr>
                <w:rFonts w:ascii="SimSun" w:eastAsia="SimSun" w:hAnsi="SimSun"/>
                <w:sz w:val="20"/>
                <w:szCs w:val="20"/>
              </w:rPr>
            </w:pPr>
            <w:r w:rsidRPr="003C4CB5">
              <w:rPr>
                <w:rFonts w:ascii="宋体" w:hAnsiTheme="minorHAnsi" w:cs="宋体"/>
                <w:kern w:val="0"/>
                <w:sz w:val="20"/>
                <w:szCs w:val="20"/>
              </w:rPr>
              <w:t>LO512</w:t>
            </w:r>
          </w:p>
        </w:tc>
        <w:tc>
          <w:tcPr>
            <w:tcW w:w="2976" w:type="dxa"/>
            <w:shd w:val="clear" w:color="auto" w:fill="auto"/>
            <w:vAlign w:val="center"/>
          </w:tcPr>
          <w:p w14:paraId="7C42824C" w14:textId="6423A5DF" w:rsidR="00E843DD" w:rsidRPr="006D65E0" w:rsidRDefault="00E843DD" w:rsidP="009D4F71">
            <w:pPr>
              <w:snapToGrid w:val="0"/>
              <w:spacing w:line="288" w:lineRule="auto"/>
              <w:jc w:val="left"/>
              <w:rPr>
                <w:rFonts w:ascii="SimSun" w:eastAsia="SimSun" w:hAnsi="SimSun"/>
                <w:sz w:val="20"/>
                <w:szCs w:val="20"/>
              </w:rPr>
            </w:pPr>
            <w:r w:rsidRPr="003C4CB5">
              <w:rPr>
                <w:rFonts w:ascii="宋体" w:hAnsiTheme="minorHAnsi" w:cs="宋体" w:hint="eastAsia"/>
                <w:kern w:val="0"/>
                <w:sz w:val="20"/>
                <w:szCs w:val="20"/>
              </w:rPr>
              <w:t>有质疑精神，能有逻辑的分析与批判。</w:t>
            </w:r>
          </w:p>
        </w:tc>
        <w:tc>
          <w:tcPr>
            <w:tcW w:w="1276" w:type="dxa"/>
            <w:shd w:val="clear" w:color="auto" w:fill="auto"/>
            <w:vAlign w:val="center"/>
          </w:tcPr>
          <w:p w14:paraId="1E8D93B3" w14:textId="651C087F" w:rsidR="00E843DD" w:rsidRPr="006D65E0" w:rsidRDefault="00E843DD" w:rsidP="009D4F71">
            <w:pPr>
              <w:snapToGrid w:val="0"/>
              <w:spacing w:line="288" w:lineRule="auto"/>
              <w:jc w:val="center"/>
              <w:rPr>
                <w:rFonts w:ascii="SimSun" w:eastAsia="SimSun" w:hAnsi="SimSun"/>
                <w:sz w:val="20"/>
                <w:szCs w:val="20"/>
              </w:rPr>
            </w:pPr>
            <w:r>
              <w:rPr>
                <w:rFonts w:ascii="SimSun" w:eastAsia="SimSun" w:hAnsi="SimSun" w:hint="eastAsia"/>
                <w:sz w:val="20"/>
                <w:szCs w:val="20"/>
              </w:rPr>
              <w:t>讲授+演练</w:t>
            </w:r>
          </w:p>
        </w:tc>
        <w:tc>
          <w:tcPr>
            <w:tcW w:w="2290" w:type="dxa"/>
            <w:shd w:val="clear" w:color="auto" w:fill="auto"/>
            <w:vAlign w:val="center"/>
          </w:tcPr>
          <w:p w14:paraId="3867F7B2" w14:textId="42CE972D" w:rsidR="00E843DD" w:rsidRPr="006D65E0" w:rsidRDefault="00E843DD" w:rsidP="009D4F71">
            <w:pPr>
              <w:snapToGrid w:val="0"/>
              <w:spacing w:line="288" w:lineRule="auto"/>
              <w:jc w:val="center"/>
              <w:rPr>
                <w:rFonts w:ascii="SimSun" w:eastAsia="SimSun" w:hAnsi="SimSun"/>
                <w:sz w:val="20"/>
                <w:szCs w:val="20"/>
              </w:rPr>
            </w:pPr>
            <w:r>
              <w:rPr>
                <w:rFonts w:ascii="SimSun" w:eastAsia="SimSun" w:hAnsi="SimSun" w:hint="eastAsia"/>
                <w:sz w:val="20"/>
                <w:szCs w:val="20"/>
              </w:rPr>
              <w:t>课堂提问</w:t>
            </w:r>
          </w:p>
        </w:tc>
      </w:tr>
      <w:tr w:rsidR="00073F33" w:rsidRPr="006D65E0" w14:paraId="326F2782" w14:textId="77777777" w:rsidTr="009D4F71">
        <w:tc>
          <w:tcPr>
            <w:tcW w:w="554" w:type="dxa"/>
            <w:vMerge w:val="restart"/>
            <w:shd w:val="clear" w:color="auto" w:fill="auto"/>
            <w:vAlign w:val="center"/>
          </w:tcPr>
          <w:p w14:paraId="5F26DF36" w14:textId="77777777" w:rsidR="00073F33" w:rsidRPr="009419C1" w:rsidRDefault="00073F33" w:rsidP="009419C1">
            <w:pPr>
              <w:pStyle w:val="a8"/>
              <w:numPr>
                <w:ilvl w:val="0"/>
                <w:numId w:val="1"/>
              </w:numPr>
              <w:snapToGrid w:val="0"/>
              <w:spacing w:line="288" w:lineRule="auto"/>
              <w:ind w:firstLineChars="0"/>
              <w:jc w:val="center"/>
              <w:rPr>
                <w:rFonts w:ascii="SimSun" w:eastAsia="SimSun" w:hAnsi="SimSun"/>
                <w:sz w:val="20"/>
                <w:szCs w:val="20"/>
              </w:rPr>
            </w:pPr>
            <w:r w:rsidRPr="009419C1">
              <w:rPr>
                <w:rFonts w:ascii="SimSun" w:eastAsia="SimSun" w:hAnsi="SimSun" w:hint="eastAsia"/>
                <w:sz w:val="20"/>
                <w:szCs w:val="20"/>
              </w:rPr>
              <w:t>5</w:t>
            </w:r>
          </w:p>
        </w:tc>
        <w:tc>
          <w:tcPr>
            <w:tcW w:w="1112" w:type="dxa"/>
            <w:shd w:val="clear" w:color="auto" w:fill="auto"/>
            <w:vAlign w:val="center"/>
          </w:tcPr>
          <w:p w14:paraId="714E0D1B"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LO611</w:t>
            </w:r>
          </w:p>
        </w:tc>
        <w:tc>
          <w:tcPr>
            <w:tcW w:w="2976" w:type="dxa"/>
            <w:shd w:val="clear" w:color="auto" w:fill="auto"/>
            <w:vAlign w:val="center"/>
          </w:tcPr>
          <w:p w14:paraId="5A59B3A0"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能够根据需要进行专业文献检索。</w:t>
            </w:r>
          </w:p>
        </w:tc>
        <w:tc>
          <w:tcPr>
            <w:tcW w:w="1276" w:type="dxa"/>
            <w:shd w:val="clear" w:color="auto" w:fill="auto"/>
            <w:vAlign w:val="center"/>
          </w:tcPr>
          <w:p w14:paraId="3E4CF3D7" w14:textId="22C8F490"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hint="eastAsia"/>
                <w:sz w:val="20"/>
                <w:szCs w:val="20"/>
              </w:rPr>
              <w:t>教授+</w:t>
            </w:r>
            <w:r w:rsidR="00E843DD">
              <w:rPr>
                <w:rFonts w:ascii="SimSun" w:eastAsia="SimSun" w:hAnsi="SimSun" w:hint="eastAsia"/>
                <w:sz w:val="20"/>
                <w:szCs w:val="20"/>
              </w:rPr>
              <w:t>演练</w:t>
            </w:r>
          </w:p>
        </w:tc>
        <w:tc>
          <w:tcPr>
            <w:tcW w:w="2290" w:type="dxa"/>
            <w:shd w:val="clear" w:color="auto" w:fill="auto"/>
            <w:vAlign w:val="center"/>
          </w:tcPr>
          <w:p w14:paraId="29335C78" w14:textId="348B54EB" w:rsidR="00073F33" w:rsidRPr="006D65E0" w:rsidRDefault="00E843DD" w:rsidP="00E843DD">
            <w:pPr>
              <w:snapToGrid w:val="0"/>
              <w:spacing w:line="288" w:lineRule="auto"/>
              <w:jc w:val="center"/>
              <w:rPr>
                <w:rFonts w:ascii="SimSun" w:eastAsia="SimSun" w:hAnsi="SimSun"/>
                <w:sz w:val="20"/>
                <w:szCs w:val="20"/>
              </w:rPr>
            </w:pPr>
            <w:r>
              <w:rPr>
                <w:rFonts w:ascii="SimSun" w:eastAsia="SimSun" w:hAnsi="SimSun" w:cs="宋体" w:hint="eastAsia"/>
                <w:kern w:val="0"/>
                <w:sz w:val="20"/>
                <w:szCs w:val="20"/>
              </w:rPr>
              <w:t>学习笔记</w:t>
            </w:r>
          </w:p>
        </w:tc>
      </w:tr>
      <w:tr w:rsidR="00073F33" w:rsidRPr="006D65E0" w14:paraId="19CBF697" w14:textId="77777777" w:rsidTr="009D4F71">
        <w:tc>
          <w:tcPr>
            <w:tcW w:w="554" w:type="dxa"/>
            <w:vMerge/>
            <w:shd w:val="clear" w:color="auto" w:fill="auto"/>
            <w:vAlign w:val="center"/>
          </w:tcPr>
          <w:p w14:paraId="6D4B7DBE" w14:textId="77777777" w:rsidR="00073F33" w:rsidRPr="006D65E0" w:rsidRDefault="00073F33" w:rsidP="009D4F71">
            <w:pPr>
              <w:snapToGrid w:val="0"/>
              <w:spacing w:line="288" w:lineRule="auto"/>
              <w:jc w:val="center"/>
              <w:rPr>
                <w:rFonts w:ascii="SimSun" w:eastAsia="SimSun" w:hAnsi="SimSun"/>
                <w:sz w:val="20"/>
                <w:szCs w:val="20"/>
              </w:rPr>
            </w:pPr>
          </w:p>
        </w:tc>
        <w:tc>
          <w:tcPr>
            <w:tcW w:w="1112" w:type="dxa"/>
            <w:shd w:val="clear" w:color="auto" w:fill="auto"/>
            <w:vAlign w:val="center"/>
          </w:tcPr>
          <w:p w14:paraId="0423C1DC"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LO612</w:t>
            </w:r>
          </w:p>
        </w:tc>
        <w:tc>
          <w:tcPr>
            <w:tcW w:w="2976" w:type="dxa"/>
            <w:shd w:val="clear" w:color="auto" w:fill="auto"/>
            <w:vAlign w:val="center"/>
          </w:tcPr>
          <w:p w14:paraId="6AD0D4AF"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能够使用适合的工具来搜集信息，并对信息加以分析、鉴别、判断与整合。</w:t>
            </w:r>
          </w:p>
        </w:tc>
        <w:tc>
          <w:tcPr>
            <w:tcW w:w="1276" w:type="dxa"/>
            <w:shd w:val="clear" w:color="auto" w:fill="auto"/>
            <w:vAlign w:val="center"/>
          </w:tcPr>
          <w:p w14:paraId="687C2D84" w14:textId="1B758853"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hint="eastAsia"/>
                <w:sz w:val="20"/>
                <w:szCs w:val="20"/>
              </w:rPr>
              <w:t>教授+</w:t>
            </w:r>
            <w:r w:rsidR="00E843DD">
              <w:rPr>
                <w:rFonts w:ascii="SimSun" w:eastAsia="SimSun" w:hAnsi="SimSun" w:hint="eastAsia"/>
                <w:sz w:val="20"/>
                <w:szCs w:val="20"/>
              </w:rPr>
              <w:t>演练</w:t>
            </w:r>
          </w:p>
        </w:tc>
        <w:tc>
          <w:tcPr>
            <w:tcW w:w="2290" w:type="dxa"/>
            <w:shd w:val="clear" w:color="auto" w:fill="auto"/>
            <w:vAlign w:val="center"/>
          </w:tcPr>
          <w:p w14:paraId="7EEB092D" w14:textId="274F0608" w:rsidR="00073F33" w:rsidRPr="006D65E0" w:rsidRDefault="00E843DD" w:rsidP="009D4F71">
            <w:pPr>
              <w:snapToGrid w:val="0"/>
              <w:spacing w:line="288" w:lineRule="auto"/>
              <w:jc w:val="center"/>
              <w:rPr>
                <w:rFonts w:ascii="SimSun" w:eastAsia="SimSun" w:hAnsi="SimSun"/>
                <w:sz w:val="20"/>
                <w:szCs w:val="20"/>
              </w:rPr>
            </w:pPr>
            <w:r>
              <w:rPr>
                <w:rFonts w:ascii="SimSun" w:eastAsia="SimSun" w:hAnsi="SimSun" w:hint="eastAsia"/>
                <w:sz w:val="20"/>
                <w:szCs w:val="20"/>
              </w:rPr>
              <w:t>学习笔记+</w:t>
            </w:r>
            <w:r>
              <w:rPr>
                <w:rFonts w:ascii="SimSun" w:eastAsia="SimSun" w:hAnsi="SimSun" w:cs="宋体" w:hint="eastAsia"/>
                <w:kern w:val="0"/>
                <w:sz w:val="20"/>
                <w:szCs w:val="20"/>
              </w:rPr>
              <w:t>小组情景剧</w:t>
            </w:r>
          </w:p>
        </w:tc>
      </w:tr>
      <w:tr w:rsidR="00073F33" w:rsidRPr="006D65E0" w14:paraId="0BA99C1C" w14:textId="77777777" w:rsidTr="009D4F71">
        <w:tc>
          <w:tcPr>
            <w:tcW w:w="554" w:type="dxa"/>
            <w:vMerge/>
            <w:shd w:val="clear" w:color="auto" w:fill="auto"/>
            <w:vAlign w:val="center"/>
          </w:tcPr>
          <w:p w14:paraId="40BFC06B" w14:textId="77777777" w:rsidR="00073F33" w:rsidRPr="006D65E0" w:rsidRDefault="00073F33" w:rsidP="009D4F71">
            <w:pPr>
              <w:snapToGrid w:val="0"/>
              <w:spacing w:line="288" w:lineRule="auto"/>
              <w:jc w:val="center"/>
              <w:rPr>
                <w:rFonts w:ascii="SimSun" w:eastAsia="SimSun" w:hAnsi="SimSun"/>
                <w:sz w:val="20"/>
                <w:szCs w:val="20"/>
              </w:rPr>
            </w:pPr>
          </w:p>
        </w:tc>
        <w:tc>
          <w:tcPr>
            <w:tcW w:w="1112" w:type="dxa"/>
            <w:shd w:val="clear" w:color="auto" w:fill="auto"/>
            <w:vAlign w:val="center"/>
          </w:tcPr>
          <w:p w14:paraId="1745A03E"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宋体" w:hAnsiTheme="minorHAnsi" w:cs="宋体"/>
                <w:kern w:val="0"/>
                <w:sz w:val="20"/>
                <w:szCs w:val="20"/>
              </w:rPr>
              <w:t>LO613</w:t>
            </w:r>
          </w:p>
        </w:tc>
        <w:tc>
          <w:tcPr>
            <w:tcW w:w="2976" w:type="dxa"/>
            <w:shd w:val="clear" w:color="auto" w:fill="auto"/>
            <w:vAlign w:val="center"/>
          </w:tcPr>
          <w:p w14:paraId="6521160E" w14:textId="77777777" w:rsidR="00073F33" w:rsidRPr="006D65E0" w:rsidRDefault="00073F33" w:rsidP="009D4F71">
            <w:pPr>
              <w:snapToGrid w:val="0"/>
              <w:spacing w:line="288" w:lineRule="auto"/>
              <w:jc w:val="left"/>
              <w:rPr>
                <w:rFonts w:ascii="SimSun" w:eastAsia="SimSun" w:hAnsi="SimSun"/>
                <w:sz w:val="20"/>
                <w:szCs w:val="20"/>
              </w:rPr>
            </w:pPr>
            <w:r w:rsidRPr="006D65E0">
              <w:rPr>
                <w:rFonts w:ascii="宋体" w:hAnsiTheme="minorHAnsi" w:cs="宋体" w:hint="eastAsia"/>
                <w:kern w:val="0"/>
                <w:sz w:val="20"/>
                <w:szCs w:val="20"/>
              </w:rPr>
              <w:t>熟练使用计算机，掌握常用办公软件。</w:t>
            </w:r>
          </w:p>
        </w:tc>
        <w:tc>
          <w:tcPr>
            <w:tcW w:w="1276" w:type="dxa"/>
            <w:shd w:val="clear" w:color="auto" w:fill="auto"/>
            <w:vAlign w:val="center"/>
          </w:tcPr>
          <w:p w14:paraId="41580561" w14:textId="77777777" w:rsidR="00073F33" w:rsidRPr="006D65E0" w:rsidRDefault="00073F33" w:rsidP="009D4F71">
            <w:pPr>
              <w:snapToGrid w:val="0"/>
              <w:spacing w:line="288" w:lineRule="auto"/>
              <w:jc w:val="center"/>
              <w:rPr>
                <w:rFonts w:ascii="SimSun" w:eastAsia="SimSun" w:hAnsi="SimSun"/>
                <w:sz w:val="20"/>
                <w:szCs w:val="20"/>
              </w:rPr>
            </w:pPr>
            <w:r w:rsidRPr="006D65E0">
              <w:rPr>
                <w:rFonts w:ascii="SimSun" w:eastAsia="SimSun" w:hAnsi="SimSun" w:hint="eastAsia"/>
                <w:sz w:val="20"/>
                <w:szCs w:val="20"/>
              </w:rPr>
              <w:t>教授+自学</w:t>
            </w:r>
          </w:p>
        </w:tc>
        <w:tc>
          <w:tcPr>
            <w:tcW w:w="2290" w:type="dxa"/>
            <w:shd w:val="clear" w:color="auto" w:fill="auto"/>
            <w:vAlign w:val="center"/>
          </w:tcPr>
          <w:p w14:paraId="68D34276" w14:textId="27803C55" w:rsidR="00073F33" w:rsidRPr="006D65E0" w:rsidRDefault="00683EE8" w:rsidP="009D4F71">
            <w:pPr>
              <w:snapToGrid w:val="0"/>
              <w:spacing w:line="288" w:lineRule="auto"/>
              <w:jc w:val="center"/>
              <w:rPr>
                <w:rFonts w:ascii="SimSun" w:eastAsia="SimSun" w:hAnsi="SimSun"/>
                <w:sz w:val="20"/>
                <w:szCs w:val="20"/>
              </w:rPr>
            </w:pPr>
            <w:r>
              <w:rPr>
                <w:rFonts w:ascii="SimSun" w:eastAsia="SimSun" w:hAnsi="SimSun" w:hint="eastAsia"/>
                <w:sz w:val="20"/>
                <w:szCs w:val="20"/>
              </w:rPr>
              <w:t>小组情景剧</w:t>
            </w:r>
          </w:p>
        </w:tc>
      </w:tr>
    </w:tbl>
    <w:p w14:paraId="3DBEC652" w14:textId="77777777" w:rsidR="00B14A69" w:rsidRPr="00073F33" w:rsidRDefault="00B14A69">
      <w:pPr>
        <w:snapToGrid w:val="0"/>
        <w:spacing w:line="288" w:lineRule="auto"/>
        <w:ind w:leftChars="200" w:left="420"/>
        <w:rPr>
          <w:rFonts w:ascii="黑体" w:eastAsia="黑体" w:hAnsi="宋体"/>
          <w:sz w:val="24"/>
        </w:rPr>
      </w:pPr>
    </w:p>
    <w:p w14:paraId="27E7F25A" w14:textId="2938013D" w:rsidR="00B14A69" w:rsidRPr="009A22B3" w:rsidRDefault="00776AC9" w:rsidP="009A22B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7921F68C" w14:textId="77777777" w:rsidR="00AA4744" w:rsidRPr="003C4CB5" w:rsidRDefault="00AA4744" w:rsidP="00AA4744">
      <w:pPr>
        <w:snapToGrid w:val="0"/>
        <w:spacing w:line="288" w:lineRule="auto"/>
        <w:ind w:firstLineChars="200" w:firstLine="400"/>
        <w:rPr>
          <w:rFonts w:ascii="SimSun" w:eastAsia="SimSun" w:hAnsi="SimSun"/>
          <w:sz w:val="20"/>
          <w:szCs w:val="20"/>
        </w:rPr>
      </w:pPr>
      <w:r w:rsidRPr="003C4CB5">
        <w:rPr>
          <w:rFonts w:ascii="SimSun" w:eastAsia="SimSun" w:hAnsi="SimSun"/>
          <w:bCs/>
          <w:sz w:val="20"/>
          <w:szCs w:val="20"/>
        </w:rPr>
        <w:t>此处</w:t>
      </w:r>
      <w:r w:rsidRPr="003C4CB5">
        <w:rPr>
          <w:rFonts w:ascii="SimSun" w:eastAsia="SimSun" w:hAnsi="SimSun" w:hint="eastAsia"/>
          <w:sz w:val="20"/>
          <w:szCs w:val="20"/>
        </w:rPr>
        <w:t>分单元</w:t>
      </w:r>
      <w:r w:rsidRPr="003C4CB5">
        <w:rPr>
          <w:rFonts w:ascii="SimSun" w:eastAsia="SimSun" w:hAnsi="SimSun" w:hint="eastAsia"/>
          <w:bCs/>
          <w:sz w:val="20"/>
          <w:szCs w:val="20"/>
        </w:rPr>
        <w:t>列出教学的知识点和能力要求。知识点</w:t>
      </w:r>
      <w:r w:rsidRPr="003C4CB5">
        <w:rPr>
          <w:rFonts w:ascii="SimSun" w:eastAsia="SimSun" w:hAnsi="SimSun"/>
          <w:sz w:val="20"/>
          <w:szCs w:val="20"/>
        </w:rPr>
        <w:t>用</w:t>
      </w:r>
      <w:r w:rsidRPr="003C4CB5">
        <w:rPr>
          <w:rFonts w:ascii="SimSun" w:eastAsia="SimSun" w:hAnsi="SimSun" w:hint="eastAsia"/>
          <w:sz w:val="20"/>
          <w:szCs w:val="20"/>
        </w:rPr>
        <w:t>布鲁姆认知能力的</w:t>
      </w:r>
      <w:r w:rsidRPr="003C4CB5">
        <w:rPr>
          <w:rFonts w:ascii="SimSun" w:eastAsia="SimSun" w:hAnsi="SimSun" w:hint="eastAsia"/>
          <w:bCs/>
          <w:sz w:val="20"/>
          <w:szCs w:val="20"/>
        </w:rPr>
        <w:t>6</w:t>
      </w:r>
      <w:r w:rsidRPr="003C4CB5">
        <w:rPr>
          <w:rFonts w:ascii="SimSun" w:eastAsia="SimSun" w:hAnsi="SimSun" w:hint="eastAsia"/>
          <w:sz w:val="20"/>
          <w:szCs w:val="20"/>
        </w:rPr>
        <w:t>种层次： (“</w:t>
      </w:r>
      <w:r w:rsidRPr="003C4CB5">
        <w:rPr>
          <w:rFonts w:ascii="SimSun" w:eastAsia="SimSun" w:hAnsi="SimSun" w:hint="eastAsia"/>
          <w:b/>
          <w:bCs/>
          <w:sz w:val="20"/>
          <w:szCs w:val="20"/>
        </w:rPr>
        <w:t>知道”、“理解”、“运用”、“分析”、“综合”、“评价”)</w:t>
      </w:r>
      <w:r w:rsidRPr="003C4CB5">
        <w:rPr>
          <w:rFonts w:ascii="SimSun" w:eastAsia="SimSun" w:hAnsi="SimSun" w:hint="eastAsia"/>
          <w:bCs/>
          <w:sz w:val="20"/>
          <w:szCs w:val="20"/>
        </w:rPr>
        <w:t>来</w:t>
      </w:r>
      <w:r w:rsidRPr="003C4CB5">
        <w:rPr>
          <w:rFonts w:ascii="SimSun" w:eastAsia="SimSun" w:hAnsi="SimSun"/>
          <w:sz w:val="20"/>
          <w:szCs w:val="20"/>
        </w:rPr>
        <w:t>表</w:t>
      </w:r>
      <w:r w:rsidRPr="003C4CB5">
        <w:rPr>
          <w:rFonts w:ascii="SimSun" w:eastAsia="SimSun" w:hAnsi="SimSun" w:hint="eastAsia"/>
          <w:sz w:val="20"/>
          <w:szCs w:val="20"/>
        </w:rPr>
        <w:t>达对学生学习要求上的差异</w:t>
      </w:r>
      <w:r w:rsidRPr="003C4CB5">
        <w:rPr>
          <w:rFonts w:ascii="SimSun" w:eastAsia="SimSun" w:hAnsi="SimSun"/>
          <w:sz w:val="20"/>
          <w:szCs w:val="20"/>
        </w:rPr>
        <w:t>。</w:t>
      </w:r>
      <w:r w:rsidRPr="003C4CB5">
        <w:rPr>
          <w:rFonts w:ascii="SimSun" w:eastAsia="SimSun" w:hAnsi="SimSun" w:hint="eastAsia"/>
          <w:sz w:val="20"/>
          <w:szCs w:val="20"/>
        </w:rPr>
        <w:t>能力要求必须选用合适的行为动词来表达。用文字说明教学的难点所在。</w:t>
      </w:r>
      <w:r w:rsidRPr="003C4CB5">
        <w:rPr>
          <w:rFonts w:ascii="SimSun" w:eastAsia="SimSun" w:hAnsi="SimSun" w:hint="eastAsia"/>
          <w:b/>
          <w:bCs/>
          <w:sz w:val="20"/>
          <w:szCs w:val="20"/>
        </w:rPr>
        <w:t xml:space="preserve"> </w:t>
      </w:r>
    </w:p>
    <w:tbl>
      <w:tblPr>
        <w:tblStyle w:val="a7"/>
        <w:tblW w:w="0" w:type="auto"/>
        <w:tblLook w:val="04A0" w:firstRow="1" w:lastRow="0" w:firstColumn="1" w:lastColumn="0" w:noHBand="0" w:noVBand="1"/>
      </w:tblPr>
      <w:tblGrid>
        <w:gridCol w:w="1042"/>
        <w:gridCol w:w="2432"/>
        <w:gridCol w:w="2304"/>
        <w:gridCol w:w="1701"/>
        <w:gridCol w:w="567"/>
        <w:gridCol w:w="476"/>
      </w:tblGrid>
      <w:tr w:rsidR="00855D5B" w:rsidRPr="003C4CB5" w14:paraId="3D2D50F3" w14:textId="77777777" w:rsidTr="00855D5B">
        <w:tc>
          <w:tcPr>
            <w:tcW w:w="1042" w:type="dxa"/>
            <w:vAlign w:val="center"/>
          </w:tcPr>
          <w:p w14:paraId="26FC44C2" w14:textId="77777777" w:rsidR="00AA4744" w:rsidRPr="003C4CB5" w:rsidRDefault="00AA4744" w:rsidP="009D4F71">
            <w:pPr>
              <w:snapToGrid w:val="0"/>
              <w:spacing w:line="288" w:lineRule="auto"/>
              <w:jc w:val="center"/>
              <w:rPr>
                <w:rFonts w:ascii="SimSun" w:eastAsia="SimSun" w:hAnsi="SimSun"/>
                <w:b/>
                <w:sz w:val="20"/>
                <w:szCs w:val="20"/>
              </w:rPr>
            </w:pPr>
            <w:r w:rsidRPr="003C4CB5">
              <w:rPr>
                <w:rFonts w:ascii="SimSun" w:eastAsia="SimSun" w:hAnsi="SimSun" w:hint="eastAsia"/>
                <w:b/>
                <w:sz w:val="20"/>
                <w:szCs w:val="20"/>
              </w:rPr>
              <w:t>单元</w:t>
            </w:r>
          </w:p>
        </w:tc>
        <w:tc>
          <w:tcPr>
            <w:tcW w:w="2432" w:type="dxa"/>
            <w:vAlign w:val="center"/>
          </w:tcPr>
          <w:p w14:paraId="36E68F88" w14:textId="77777777" w:rsidR="00AA4744" w:rsidRPr="003C4CB5" w:rsidRDefault="00AA4744" w:rsidP="009D4F71">
            <w:pPr>
              <w:snapToGrid w:val="0"/>
              <w:spacing w:line="288" w:lineRule="auto"/>
              <w:jc w:val="center"/>
              <w:rPr>
                <w:rFonts w:ascii="SimSun" w:eastAsia="SimSun" w:hAnsi="SimSun"/>
                <w:b/>
                <w:sz w:val="20"/>
                <w:szCs w:val="20"/>
              </w:rPr>
            </w:pPr>
            <w:r w:rsidRPr="003C4CB5">
              <w:rPr>
                <w:rFonts w:ascii="SimSun" w:eastAsia="SimSun" w:hAnsi="SimSun" w:hint="eastAsia"/>
                <w:b/>
                <w:sz w:val="20"/>
                <w:szCs w:val="20"/>
              </w:rPr>
              <w:t>知识点</w:t>
            </w:r>
          </w:p>
        </w:tc>
        <w:tc>
          <w:tcPr>
            <w:tcW w:w="2304" w:type="dxa"/>
            <w:vAlign w:val="center"/>
          </w:tcPr>
          <w:p w14:paraId="461D3211" w14:textId="77777777" w:rsidR="00AA4744" w:rsidRPr="003C4CB5" w:rsidRDefault="00AA4744" w:rsidP="009D4F71">
            <w:pPr>
              <w:snapToGrid w:val="0"/>
              <w:spacing w:line="288" w:lineRule="auto"/>
              <w:jc w:val="center"/>
              <w:rPr>
                <w:rFonts w:ascii="SimSun" w:eastAsia="SimSun" w:hAnsi="SimSun"/>
                <w:b/>
                <w:sz w:val="20"/>
                <w:szCs w:val="20"/>
              </w:rPr>
            </w:pPr>
            <w:r w:rsidRPr="003C4CB5">
              <w:rPr>
                <w:rFonts w:ascii="SimSun" w:eastAsia="SimSun" w:hAnsi="SimSun" w:hint="eastAsia"/>
                <w:b/>
                <w:sz w:val="20"/>
                <w:szCs w:val="20"/>
              </w:rPr>
              <w:t>能力要求</w:t>
            </w:r>
          </w:p>
        </w:tc>
        <w:tc>
          <w:tcPr>
            <w:tcW w:w="1701" w:type="dxa"/>
            <w:vAlign w:val="center"/>
          </w:tcPr>
          <w:p w14:paraId="691691F6" w14:textId="77777777" w:rsidR="00AA4744" w:rsidRPr="003C4CB5" w:rsidRDefault="00AA4744" w:rsidP="009D4F71">
            <w:pPr>
              <w:snapToGrid w:val="0"/>
              <w:spacing w:line="288" w:lineRule="auto"/>
              <w:jc w:val="center"/>
              <w:rPr>
                <w:rFonts w:ascii="SimSun" w:eastAsia="SimSun" w:hAnsi="SimSun"/>
                <w:b/>
                <w:sz w:val="20"/>
                <w:szCs w:val="20"/>
              </w:rPr>
            </w:pPr>
            <w:r w:rsidRPr="003C4CB5">
              <w:rPr>
                <w:rFonts w:ascii="SimSun" w:eastAsia="SimSun" w:hAnsi="SimSun" w:hint="eastAsia"/>
                <w:b/>
                <w:sz w:val="20"/>
                <w:szCs w:val="20"/>
              </w:rPr>
              <w:t>教学难点</w:t>
            </w:r>
          </w:p>
        </w:tc>
        <w:tc>
          <w:tcPr>
            <w:tcW w:w="567" w:type="dxa"/>
            <w:vAlign w:val="center"/>
          </w:tcPr>
          <w:p w14:paraId="21EA77C4" w14:textId="77777777" w:rsidR="00AA4744" w:rsidRPr="003C4CB5" w:rsidRDefault="00AA4744" w:rsidP="009D4F71">
            <w:pPr>
              <w:snapToGrid w:val="0"/>
              <w:spacing w:line="288" w:lineRule="auto"/>
              <w:jc w:val="center"/>
              <w:rPr>
                <w:rFonts w:ascii="SimSun" w:eastAsia="SimSun" w:hAnsi="SimSun"/>
                <w:b/>
                <w:sz w:val="20"/>
                <w:szCs w:val="20"/>
              </w:rPr>
            </w:pPr>
            <w:r w:rsidRPr="003C4CB5">
              <w:rPr>
                <w:rFonts w:ascii="SimSun" w:eastAsia="SimSun" w:hAnsi="SimSun" w:hint="eastAsia"/>
                <w:b/>
                <w:sz w:val="20"/>
                <w:szCs w:val="20"/>
              </w:rPr>
              <w:t>理论课时数</w:t>
            </w:r>
          </w:p>
        </w:tc>
        <w:tc>
          <w:tcPr>
            <w:tcW w:w="476" w:type="dxa"/>
            <w:vAlign w:val="center"/>
          </w:tcPr>
          <w:p w14:paraId="3B01552C" w14:textId="77777777" w:rsidR="00AA4744" w:rsidRPr="003C4CB5" w:rsidRDefault="00AA4744" w:rsidP="009D4F71">
            <w:pPr>
              <w:snapToGrid w:val="0"/>
              <w:spacing w:line="288" w:lineRule="auto"/>
              <w:jc w:val="center"/>
              <w:rPr>
                <w:rFonts w:ascii="SimSun" w:eastAsia="SimSun" w:hAnsi="SimSun"/>
                <w:b/>
                <w:sz w:val="20"/>
                <w:szCs w:val="20"/>
              </w:rPr>
            </w:pPr>
            <w:r w:rsidRPr="003C4CB5">
              <w:rPr>
                <w:rFonts w:ascii="SimSun" w:eastAsia="SimSun" w:hAnsi="SimSun" w:hint="eastAsia"/>
                <w:b/>
                <w:sz w:val="20"/>
                <w:szCs w:val="20"/>
              </w:rPr>
              <w:t>实践课时数</w:t>
            </w:r>
          </w:p>
        </w:tc>
      </w:tr>
      <w:tr w:rsidR="00855D5B" w:rsidRPr="003C4CB5" w14:paraId="3E7B82D7" w14:textId="77777777" w:rsidTr="00855D5B">
        <w:tc>
          <w:tcPr>
            <w:tcW w:w="1042" w:type="dxa"/>
            <w:vAlign w:val="center"/>
          </w:tcPr>
          <w:p w14:paraId="0E875D90" w14:textId="3BDA0604" w:rsidR="00AA4744" w:rsidRPr="003C4CB5" w:rsidRDefault="00E937B8" w:rsidP="00BC084F">
            <w:pPr>
              <w:snapToGrid w:val="0"/>
              <w:spacing w:line="288" w:lineRule="auto"/>
              <w:rPr>
                <w:rFonts w:ascii="SimSun" w:eastAsia="SimSun" w:hAnsi="SimSun"/>
                <w:sz w:val="20"/>
                <w:szCs w:val="20"/>
              </w:rPr>
            </w:pPr>
            <w:r>
              <w:rPr>
                <w:rFonts w:ascii="SimSun" w:eastAsia="SimSun" w:hAnsi="SimSun" w:hint="eastAsia"/>
                <w:sz w:val="20"/>
                <w:szCs w:val="20"/>
              </w:rPr>
              <w:t>第一章 中国传统思想流派</w:t>
            </w:r>
          </w:p>
        </w:tc>
        <w:tc>
          <w:tcPr>
            <w:tcW w:w="2432" w:type="dxa"/>
          </w:tcPr>
          <w:p w14:paraId="009E06F9" w14:textId="77777777" w:rsidR="00AA4744" w:rsidRPr="00572E89" w:rsidRDefault="00E937B8" w:rsidP="00572E89">
            <w:pPr>
              <w:pStyle w:val="a8"/>
              <w:numPr>
                <w:ilvl w:val="0"/>
                <w:numId w:val="18"/>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儒家思想</w:t>
            </w:r>
          </w:p>
          <w:p w14:paraId="07F57F05" w14:textId="77777777" w:rsidR="00E937B8" w:rsidRPr="00572E89" w:rsidRDefault="00E937B8" w:rsidP="00572E89">
            <w:pPr>
              <w:pStyle w:val="a8"/>
              <w:numPr>
                <w:ilvl w:val="0"/>
                <w:numId w:val="18"/>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道家思想</w:t>
            </w:r>
          </w:p>
          <w:p w14:paraId="7A1D0446" w14:textId="70169D1C" w:rsidR="00E937B8" w:rsidRPr="00572E89" w:rsidRDefault="00E937B8" w:rsidP="00572E89">
            <w:pPr>
              <w:pStyle w:val="a8"/>
              <w:numPr>
                <w:ilvl w:val="0"/>
                <w:numId w:val="18"/>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其他思想流派</w:t>
            </w:r>
          </w:p>
        </w:tc>
        <w:tc>
          <w:tcPr>
            <w:tcW w:w="2304" w:type="dxa"/>
          </w:tcPr>
          <w:p w14:paraId="27210CF2" w14:textId="77777777" w:rsidR="00572E89" w:rsidRPr="00572E89" w:rsidRDefault="00572E89" w:rsidP="00572E89">
            <w:pPr>
              <w:pStyle w:val="a8"/>
              <w:numPr>
                <w:ilvl w:val="0"/>
                <w:numId w:val="27"/>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熟悉孔子、孟子生平及其思想学说，了解理学著名人物</w:t>
            </w:r>
          </w:p>
          <w:p w14:paraId="4639DCA7" w14:textId="50C6252E" w:rsidR="00AA4744" w:rsidRPr="00572E89" w:rsidRDefault="00572E89" w:rsidP="00572E89">
            <w:pPr>
              <w:pStyle w:val="a8"/>
              <w:numPr>
                <w:ilvl w:val="0"/>
                <w:numId w:val="27"/>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熟悉老子、庄子的思想学说，了解玄学著名人物</w:t>
            </w:r>
          </w:p>
        </w:tc>
        <w:tc>
          <w:tcPr>
            <w:tcW w:w="1701" w:type="dxa"/>
          </w:tcPr>
          <w:p w14:paraId="34D2C9D0" w14:textId="5C8D3DA3" w:rsidR="00AA4744" w:rsidRPr="00572E89" w:rsidRDefault="00572E89" w:rsidP="00C53750">
            <w:pPr>
              <w:snapToGrid w:val="0"/>
              <w:spacing w:line="288" w:lineRule="auto"/>
              <w:rPr>
                <w:rFonts w:ascii="SimSun" w:eastAsia="SimSun" w:hAnsi="SimSun"/>
                <w:sz w:val="20"/>
                <w:szCs w:val="20"/>
              </w:rPr>
            </w:pPr>
            <w:r w:rsidRPr="00572E89">
              <w:rPr>
                <w:rFonts w:ascii="SimSun" w:eastAsia="SimSun" w:hAnsi="SimSun" w:hint="eastAsia"/>
                <w:sz w:val="20"/>
                <w:szCs w:val="20"/>
              </w:rPr>
              <w:t>了解春秋战国时期墨家、法家、兵家思想学说及其代表人物</w:t>
            </w:r>
          </w:p>
        </w:tc>
        <w:tc>
          <w:tcPr>
            <w:tcW w:w="567" w:type="dxa"/>
            <w:vAlign w:val="center"/>
          </w:tcPr>
          <w:p w14:paraId="1594ED8F" w14:textId="7BCA52C2"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3</w:t>
            </w:r>
          </w:p>
        </w:tc>
        <w:tc>
          <w:tcPr>
            <w:tcW w:w="476" w:type="dxa"/>
            <w:vAlign w:val="center"/>
          </w:tcPr>
          <w:p w14:paraId="0D6A34E2" w14:textId="66986C7C"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0</w:t>
            </w:r>
          </w:p>
        </w:tc>
      </w:tr>
      <w:tr w:rsidR="00855D5B" w:rsidRPr="003C4CB5" w14:paraId="77300E15" w14:textId="77777777" w:rsidTr="00855D5B">
        <w:tc>
          <w:tcPr>
            <w:tcW w:w="1042" w:type="dxa"/>
            <w:vAlign w:val="center"/>
          </w:tcPr>
          <w:p w14:paraId="2357498D" w14:textId="3BFD2563" w:rsidR="00AA4744" w:rsidRPr="003C4CB5" w:rsidRDefault="00E937B8" w:rsidP="00BC084F">
            <w:pPr>
              <w:snapToGrid w:val="0"/>
              <w:spacing w:line="288" w:lineRule="auto"/>
              <w:rPr>
                <w:rFonts w:ascii="SimSun" w:eastAsia="SimSun" w:hAnsi="SimSun"/>
                <w:sz w:val="20"/>
                <w:szCs w:val="20"/>
              </w:rPr>
            </w:pPr>
            <w:r>
              <w:rPr>
                <w:rFonts w:ascii="SimSun" w:eastAsia="SimSun" w:hAnsi="SimSun" w:hint="eastAsia"/>
                <w:sz w:val="20"/>
                <w:szCs w:val="20"/>
              </w:rPr>
              <w:t>第二章 中国宗教文化</w:t>
            </w:r>
          </w:p>
        </w:tc>
        <w:tc>
          <w:tcPr>
            <w:tcW w:w="2432" w:type="dxa"/>
          </w:tcPr>
          <w:p w14:paraId="6E94AD76" w14:textId="77777777" w:rsidR="00E937B8" w:rsidRPr="00572E89" w:rsidRDefault="00E937B8" w:rsidP="00572E89">
            <w:pPr>
              <w:pStyle w:val="a8"/>
              <w:numPr>
                <w:ilvl w:val="0"/>
                <w:numId w:val="19"/>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佛教文化</w:t>
            </w:r>
          </w:p>
          <w:p w14:paraId="15B7B7AA" w14:textId="77777777" w:rsidR="00E937B8" w:rsidRPr="00572E89" w:rsidRDefault="00E937B8" w:rsidP="00572E89">
            <w:pPr>
              <w:pStyle w:val="a8"/>
              <w:numPr>
                <w:ilvl w:val="0"/>
                <w:numId w:val="19"/>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道教文化</w:t>
            </w:r>
          </w:p>
          <w:p w14:paraId="25EEF014" w14:textId="6A400FA6" w:rsidR="00E937B8" w:rsidRPr="00572E89" w:rsidRDefault="00E937B8" w:rsidP="00572E89">
            <w:pPr>
              <w:pStyle w:val="a8"/>
              <w:numPr>
                <w:ilvl w:val="0"/>
                <w:numId w:val="19"/>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基督教文化</w:t>
            </w:r>
          </w:p>
          <w:p w14:paraId="66AD58B9" w14:textId="7FAF71D3" w:rsidR="00E937B8" w:rsidRPr="00572E89" w:rsidRDefault="00E937B8" w:rsidP="00572E89">
            <w:pPr>
              <w:pStyle w:val="a8"/>
              <w:numPr>
                <w:ilvl w:val="0"/>
                <w:numId w:val="19"/>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伊斯兰教文化</w:t>
            </w:r>
          </w:p>
        </w:tc>
        <w:tc>
          <w:tcPr>
            <w:tcW w:w="2304" w:type="dxa"/>
          </w:tcPr>
          <w:p w14:paraId="66787B44" w14:textId="0653844C" w:rsidR="00F704EB" w:rsidRPr="00F704EB" w:rsidRDefault="00F704EB" w:rsidP="00F704EB">
            <w:pPr>
              <w:pStyle w:val="a8"/>
              <w:numPr>
                <w:ilvl w:val="0"/>
                <w:numId w:val="28"/>
              </w:numPr>
              <w:snapToGrid w:val="0"/>
              <w:spacing w:line="288" w:lineRule="auto"/>
              <w:ind w:firstLineChars="0"/>
              <w:rPr>
                <w:rFonts w:ascii="SimSun" w:eastAsia="SimSun" w:hAnsi="SimSun"/>
                <w:sz w:val="20"/>
                <w:szCs w:val="20"/>
              </w:rPr>
            </w:pPr>
            <w:r w:rsidRPr="00F704EB">
              <w:rPr>
                <w:rFonts w:ascii="SimSun" w:eastAsia="SimSun" w:hAnsi="SimSun" w:hint="eastAsia"/>
                <w:sz w:val="20"/>
                <w:szCs w:val="20"/>
              </w:rPr>
              <w:t>了解佛教文化的创立与发展及其传播</w:t>
            </w:r>
            <w:r w:rsidR="00F3453A">
              <w:rPr>
                <w:rFonts w:ascii="SimSun" w:eastAsia="SimSun" w:hAnsi="SimSun" w:hint="eastAsia"/>
                <w:sz w:val="20"/>
                <w:szCs w:val="20"/>
              </w:rPr>
              <w:t>路线；熟悉佛教文化在中国的传播、佛教的基本教义以及主要供奉对象</w:t>
            </w:r>
          </w:p>
          <w:p w14:paraId="23319B62" w14:textId="5E9D182D" w:rsidR="00AA4744" w:rsidRPr="00F704EB" w:rsidRDefault="00F704EB" w:rsidP="00F704EB">
            <w:pPr>
              <w:pStyle w:val="a8"/>
              <w:numPr>
                <w:ilvl w:val="0"/>
                <w:numId w:val="28"/>
              </w:numPr>
              <w:snapToGrid w:val="0"/>
              <w:spacing w:line="288" w:lineRule="auto"/>
              <w:ind w:firstLineChars="0"/>
              <w:rPr>
                <w:rFonts w:ascii="SimSun" w:eastAsia="SimSun" w:hAnsi="SimSun"/>
                <w:sz w:val="20"/>
                <w:szCs w:val="20"/>
              </w:rPr>
            </w:pPr>
            <w:r w:rsidRPr="00F704EB">
              <w:rPr>
                <w:rFonts w:ascii="SimSun" w:eastAsia="SimSun" w:hAnsi="SimSun" w:hint="eastAsia"/>
                <w:sz w:val="20"/>
                <w:szCs w:val="20"/>
              </w:rPr>
              <w:t>了解道教文化的创立与发展，熟悉道教的基本教义以及道教供奉的主要神仙</w:t>
            </w:r>
          </w:p>
        </w:tc>
        <w:tc>
          <w:tcPr>
            <w:tcW w:w="1701" w:type="dxa"/>
          </w:tcPr>
          <w:p w14:paraId="746B0593" w14:textId="7A3EE730" w:rsidR="00F704EB" w:rsidRPr="00F704EB" w:rsidRDefault="00F704EB" w:rsidP="00F704EB">
            <w:pPr>
              <w:pStyle w:val="a8"/>
              <w:numPr>
                <w:ilvl w:val="0"/>
                <w:numId w:val="29"/>
              </w:numPr>
              <w:snapToGrid w:val="0"/>
              <w:spacing w:line="288" w:lineRule="auto"/>
              <w:ind w:firstLineChars="0"/>
              <w:rPr>
                <w:rFonts w:ascii="SimSun" w:eastAsia="SimSun" w:hAnsi="SimSun"/>
                <w:sz w:val="20"/>
                <w:szCs w:val="20"/>
              </w:rPr>
            </w:pPr>
            <w:r w:rsidRPr="00F704EB">
              <w:rPr>
                <w:rFonts w:ascii="SimSun" w:eastAsia="SimSun" w:hAnsi="SimSun" w:hint="eastAsia"/>
                <w:sz w:val="20"/>
                <w:szCs w:val="20"/>
              </w:rPr>
              <w:t>了解基督教的创立与发展以及基</w:t>
            </w:r>
            <w:r>
              <w:rPr>
                <w:rFonts w:ascii="SimSun" w:eastAsia="SimSun" w:hAnsi="SimSun" w:hint="eastAsia"/>
                <w:sz w:val="20"/>
                <w:szCs w:val="20"/>
              </w:rPr>
              <w:t>督教在中国的传播；熟悉基督教的经典与教义以及基督教的礼仪与节日</w:t>
            </w:r>
          </w:p>
          <w:p w14:paraId="4122C0D7" w14:textId="7BFDB457" w:rsidR="00AA4744" w:rsidRPr="00F704EB" w:rsidRDefault="00F704EB" w:rsidP="009D4F71">
            <w:pPr>
              <w:pStyle w:val="a8"/>
              <w:numPr>
                <w:ilvl w:val="0"/>
                <w:numId w:val="29"/>
              </w:numPr>
              <w:snapToGrid w:val="0"/>
              <w:spacing w:line="288" w:lineRule="auto"/>
              <w:ind w:firstLineChars="0"/>
              <w:rPr>
                <w:rFonts w:ascii="SimSun" w:eastAsia="SimSun" w:hAnsi="SimSun"/>
                <w:sz w:val="20"/>
                <w:szCs w:val="20"/>
              </w:rPr>
            </w:pPr>
            <w:r w:rsidRPr="00F704EB">
              <w:rPr>
                <w:rFonts w:ascii="SimSun" w:eastAsia="SimSun" w:hAnsi="SimSun" w:hint="eastAsia"/>
                <w:sz w:val="20"/>
                <w:szCs w:val="20"/>
              </w:rPr>
              <w:t>了解伊斯兰教的创立与发展以及在中国的传播；熟悉伊</w:t>
            </w:r>
            <w:r w:rsidRPr="00F704EB">
              <w:rPr>
                <w:rFonts w:ascii="SimSun" w:eastAsia="SimSun" w:hAnsi="SimSun" w:hint="eastAsia"/>
                <w:sz w:val="20"/>
                <w:szCs w:val="20"/>
              </w:rPr>
              <w:lastRenderedPageBreak/>
              <w:t>斯兰教的基本教义与制度以及主要节日</w:t>
            </w:r>
          </w:p>
        </w:tc>
        <w:tc>
          <w:tcPr>
            <w:tcW w:w="567" w:type="dxa"/>
            <w:vAlign w:val="center"/>
          </w:tcPr>
          <w:p w14:paraId="6D4CC175" w14:textId="1BD5CAC6"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lastRenderedPageBreak/>
              <w:t>4</w:t>
            </w:r>
          </w:p>
        </w:tc>
        <w:tc>
          <w:tcPr>
            <w:tcW w:w="476" w:type="dxa"/>
            <w:vAlign w:val="center"/>
          </w:tcPr>
          <w:p w14:paraId="34A69F0A" w14:textId="4F0AD670"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sz w:val="20"/>
                <w:szCs w:val="20"/>
              </w:rPr>
              <w:t>2</w:t>
            </w:r>
          </w:p>
        </w:tc>
      </w:tr>
      <w:tr w:rsidR="00855D5B" w:rsidRPr="003C4CB5" w14:paraId="4A7D18CD" w14:textId="77777777" w:rsidTr="00855D5B">
        <w:tc>
          <w:tcPr>
            <w:tcW w:w="1042" w:type="dxa"/>
            <w:vAlign w:val="center"/>
          </w:tcPr>
          <w:p w14:paraId="09993877" w14:textId="35A8F50C" w:rsidR="00AA4744" w:rsidRPr="00E937B8" w:rsidRDefault="00E937B8" w:rsidP="00E937B8">
            <w:pPr>
              <w:snapToGrid w:val="0"/>
              <w:spacing w:line="288" w:lineRule="auto"/>
              <w:rPr>
                <w:rFonts w:ascii="SimSun" w:eastAsia="SimSun" w:hAnsi="SimSun"/>
                <w:sz w:val="20"/>
                <w:szCs w:val="20"/>
              </w:rPr>
            </w:pPr>
            <w:r>
              <w:rPr>
                <w:rFonts w:ascii="SimSun" w:eastAsia="SimSun" w:hAnsi="SimSun" w:hint="eastAsia"/>
                <w:sz w:val="20"/>
                <w:szCs w:val="20"/>
              </w:rPr>
              <w:lastRenderedPageBreak/>
              <w:t>第三章 中国民俗文化</w:t>
            </w:r>
          </w:p>
        </w:tc>
        <w:tc>
          <w:tcPr>
            <w:tcW w:w="2432" w:type="dxa"/>
          </w:tcPr>
          <w:p w14:paraId="2DCD913F" w14:textId="06289FA3" w:rsidR="00E937B8" w:rsidRPr="00572E89" w:rsidRDefault="00E937B8" w:rsidP="00572E89">
            <w:pPr>
              <w:pStyle w:val="a8"/>
              <w:numPr>
                <w:ilvl w:val="0"/>
                <w:numId w:val="20"/>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认识民俗文化</w:t>
            </w:r>
          </w:p>
          <w:p w14:paraId="4249E718" w14:textId="5F80DF0B" w:rsidR="00E937B8" w:rsidRPr="00572E89" w:rsidRDefault="00E937B8" w:rsidP="00572E89">
            <w:pPr>
              <w:pStyle w:val="a8"/>
              <w:numPr>
                <w:ilvl w:val="0"/>
                <w:numId w:val="20"/>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中国传统节日</w:t>
            </w:r>
          </w:p>
          <w:p w14:paraId="5617D205" w14:textId="6DF996FD" w:rsidR="00AA4744" w:rsidRPr="00572E89" w:rsidRDefault="00E937B8" w:rsidP="00572E89">
            <w:pPr>
              <w:pStyle w:val="a8"/>
              <w:numPr>
                <w:ilvl w:val="0"/>
                <w:numId w:val="20"/>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我国少数民族的服饰和婚俗</w:t>
            </w:r>
          </w:p>
        </w:tc>
        <w:tc>
          <w:tcPr>
            <w:tcW w:w="2304" w:type="dxa"/>
          </w:tcPr>
          <w:p w14:paraId="69AF9D04" w14:textId="339F781E" w:rsidR="004A24B8" w:rsidRPr="004A24B8" w:rsidRDefault="004A24B8" w:rsidP="004A24B8">
            <w:pPr>
              <w:pStyle w:val="a8"/>
              <w:numPr>
                <w:ilvl w:val="0"/>
                <w:numId w:val="30"/>
              </w:numPr>
              <w:ind w:firstLineChars="0"/>
              <w:rPr>
                <w:rFonts w:ascii="SimSun" w:eastAsia="SimSun" w:hAnsi="SimSun"/>
                <w:sz w:val="20"/>
                <w:szCs w:val="20"/>
              </w:rPr>
            </w:pPr>
            <w:r w:rsidRPr="004A24B8">
              <w:rPr>
                <w:rFonts w:ascii="SimSun" w:eastAsia="SimSun" w:hAnsi="SimSun" w:hint="eastAsia"/>
                <w:sz w:val="20"/>
                <w:szCs w:val="20"/>
              </w:rPr>
              <w:t>了解民俗的概念、民俗分类及特点</w:t>
            </w:r>
          </w:p>
          <w:p w14:paraId="6AE0EAC5" w14:textId="26F890D7" w:rsidR="00AA4744" w:rsidRPr="004A24B8" w:rsidRDefault="004A24B8" w:rsidP="004A24B8">
            <w:pPr>
              <w:pStyle w:val="a8"/>
              <w:numPr>
                <w:ilvl w:val="0"/>
                <w:numId w:val="30"/>
              </w:numPr>
              <w:ind w:firstLineChars="0"/>
              <w:rPr>
                <w:rFonts w:ascii="SimSun" w:eastAsia="SimSun" w:hAnsi="SimSun"/>
                <w:sz w:val="20"/>
                <w:szCs w:val="20"/>
              </w:rPr>
            </w:pPr>
            <w:r w:rsidRPr="004A24B8">
              <w:rPr>
                <w:rFonts w:ascii="SimSun" w:eastAsia="SimSun" w:hAnsi="SimSun" w:hint="eastAsia"/>
                <w:sz w:val="20"/>
                <w:szCs w:val="20"/>
              </w:rPr>
              <w:t>熟悉春节、元宵节、端午节、中秋节、重阳节以及除夕等中国传统节日习俗，了解清明节、七夕节、腊八节、祭灶等中国传统节日习俗</w:t>
            </w:r>
          </w:p>
        </w:tc>
        <w:tc>
          <w:tcPr>
            <w:tcW w:w="1701" w:type="dxa"/>
          </w:tcPr>
          <w:p w14:paraId="41827738" w14:textId="77777777" w:rsidR="004A24B8" w:rsidRPr="004A24B8" w:rsidRDefault="004A24B8" w:rsidP="004A24B8">
            <w:pPr>
              <w:pStyle w:val="a8"/>
              <w:numPr>
                <w:ilvl w:val="0"/>
                <w:numId w:val="31"/>
              </w:numPr>
              <w:ind w:firstLineChars="0"/>
              <w:rPr>
                <w:rFonts w:ascii="SimSun" w:eastAsia="SimSun" w:hAnsi="SimSun"/>
                <w:sz w:val="20"/>
                <w:szCs w:val="20"/>
              </w:rPr>
            </w:pPr>
            <w:r w:rsidRPr="004A24B8">
              <w:rPr>
                <w:rFonts w:ascii="SimSun" w:eastAsia="SimSun" w:hAnsi="SimSun" w:hint="eastAsia"/>
                <w:sz w:val="20"/>
                <w:szCs w:val="20"/>
              </w:rPr>
              <w:t>熟悉壮族、苗族、藏族主要传统节日习俗，了解彝族、傣族以及蒙古族等少数民族的主要传统节日习俗</w:t>
            </w:r>
          </w:p>
          <w:p w14:paraId="45247942" w14:textId="77777777" w:rsidR="004A24B8" w:rsidRPr="004A24B8" w:rsidRDefault="004A24B8" w:rsidP="004A24B8">
            <w:pPr>
              <w:pStyle w:val="a8"/>
              <w:numPr>
                <w:ilvl w:val="0"/>
                <w:numId w:val="31"/>
              </w:numPr>
              <w:ind w:firstLineChars="0"/>
              <w:rPr>
                <w:rFonts w:ascii="SimSun" w:eastAsia="SimSun" w:hAnsi="SimSun"/>
                <w:sz w:val="20"/>
                <w:szCs w:val="20"/>
              </w:rPr>
            </w:pPr>
            <w:r w:rsidRPr="004A24B8">
              <w:rPr>
                <w:rFonts w:ascii="SimSun" w:eastAsia="SimSun" w:hAnsi="SimSun" w:hint="eastAsia"/>
                <w:sz w:val="20"/>
                <w:szCs w:val="20"/>
              </w:rPr>
              <w:t>了解我国维吾尔族、哈萨克族、高山族、回族、傣族、纳西族、藏族等少数民族服饰文化</w:t>
            </w:r>
          </w:p>
          <w:p w14:paraId="519B896B" w14:textId="5046CFAB" w:rsidR="00AA4744" w:rsidRPr="004A24B8" w:rsidRDefault="004A24B8" w:rsidP="004A24B8">
            <w:pPr>
              <w:pStyle w:val="a8"/>
              <w:numPr>
                <w:ilvl w:val="0"/>
                <w:numId w:val="31"/>
              </w:numPr>
              <w:ind w:firstLineChars="0"/>
              <w:rPr>
                <w:rFonts w:ascii="SimSun" w:eastAsia="SimSun" w:hAnsi="SimSun"/>
                <w:sz w:val="20"/>
                <w:szCs w:val="20"/>
              </w:rPr>
            </w:pPr>
            <w:r w:rsidRPr="004A24B8">
              <w:rPr>
                <w:rFonts w:ascii="SimSun" w:eastAsia="SimSun" w:hAnsi="SimSun" w:hint="eastAsia"/>
                <w:sz w:val="20"/>
                <w:szCs w:val="20"/>
              </w:rPr>
              <w:t>了解哈萨克族、白族、苗族等少数民族婚俗</w:t>
            </w:r>
          </w:p>
        </w:tc>
        <w:tc>
          <w:tcPr>
            <w:tcW w:w="567" w:type="dxa"/>
            <w:vAlign w:val="center"/>
          </w:tcPr>
          <w:p w14:paraId="56F39F78" w14:textId="73D0CFCA"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3</w:t>
            </w:r>
          </w:p>
        </w:tc>
        <w:tc>
          <w:tcPr>
            <w:tcW w:w="476" w:type="dxa"/>
            <w:vAlign w:val="center"/>
          </w:tcPr>
          <w:p w14:paraId="5B399103" w14:textId="42A08372" w:rsidR="00AA4744" w:rsidRPr="003C4CB5" w:rsidRDefault="00855D5B" w:rsidP="009D4F71">
            <w:pPr>
              <w:snapToGrid w:val="0"/>
              <w:spacing w:line="288" w:lineRule="auto"/>
              <w:jc w:val="center"/>
              <w:rPr>
                <w:rFonts w:ascii="SimSun" w:eastAsia="SimSun" w:hAnsi="SimSun"/>
                <w:sz w:val="20"/>
                <w:szCs w:val="20"/>
              </w:rPr>
            </w:pPr>
            <w:r>
              <w:rPr>
                <w:rFonts w:ascii="SimSun" w:eastAsia="SimSun" w:hAnsi="SimSun"/>
                <w:sz w:val="20"/>
                <w:szCs w:val="20"/>
              </w:rPr>
              <w:t>2</w:t>
            </w:r>
          </w:p>
        </w:tc>
      </w:tr>
      <w:tr w:rsidR="00855D5B" w:rsidRPr="003C4CB5" w14:paraId="698B6C52" w14:textId="77777777" w:rsidTr="00855D5B">
        <w:tc>
          <w:tcPr>
            <w:tcW w:w="1042" w:type="dxa"/>
            <w:vAlign w:val="center"/>
          </w:tcPr>
          <w:p w14:paraId="3C2D3BDA" w14:textId="3AE149F2" w:rsidR="00AA4744" w:rsidRPr="003C4CB5" w:rsidRDefault="00E937B8" w:rsidP="00E937B8">
            <w:pPr>
              <w:snapToGrid w:val="0"/>
              <w:spacing w:line="288" w:lineRule="auto"/>
              <w:rPr>
                <w:rFonts w:ascii="SimSun" w:eastAsia="SimSun" w:hAnsi="SimSun"/>
                <w:sz w:val="20"/>
                <w:szCs w:val="20"/>
              </w:rPr>
            </w:pPr>
            <w:r>
              <w:rPr>
                <w:rFonts w:ascii="SimSun" w:eastAsia="SimSun" w:hAnsi="SimSun" w:hint="eastAsia"/>
                <w:sz w:val="20"/>
                <w:szCs w:val="20"/>
              </w:rPr>
              <w:t>第</w:t>
            </w:r>
            <w:r w:rsidRPr="00E937B8">
              <w:rPr>
                <w:rFonts w:ascii="SimSun" w:eastAsia="SimSun" w:hAnsi="SimSun" w:hint="eastAsia"/>
                <w:sz w:val="20"/>
                <w:szCs w:val="20"/>
              </w:rPr>
              <w:t>四章</w:t>
            </w:r>
            <w:r>
              <w:rPr>
                <w:rFonts w:ascii="SimSun" w:eastAsia="SimSun" w:hAnsi="SimSun" w:hint="eastAsia"/>
                <w:sz w:val="20"/>
                <w:szCs w:val="20"/>
              </w:rPr>
              <w:t xml:space="preserve"> </w:t>
            </w:r>
            <w:r w:rsidRPr="00E937B8">
              <w:rPr>
                <w:rFonts w:ascii="SimSun" w:eastAsia="SimSun" w:hAnsi="SimSun" w:hint="eastAsia"/>
                <w:sz w:val="20"/>
                <w:szCs w:val="20"/>
              </w:rPr>
              <w:t>中国古代皇权与职官制度</w:t>
            </w:r>
          </w:p>
        </w:tc>
        <w:tc>
          <w:tcPr>
            <w:tcW w:w="2432" w:type="dxa"/>
          </w:tcPr>
          <w:p w14:paraId="1DA464C2" w14:textId="3D29DC6E" w:rsidR="00E937B8" w:rsidRPr="00572E89" w:rsidRDefault="00E937B8" w:rsidP="00572E89">
            <w:pPr>
              <w:pStyle w:val="a8"/>
              <w:numPr>
                <w:ilvl w:val="0"/>
                <w:numId w:val="21"/>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皇帝与皇权</w:t>
            </w:r>
          </w:p>
          <w:p w14:paraId="46BA33F4" w14:textId="6175FEBD" w:rsidR="00E937B8" w:rsidRPr="00572E89" w:rsidRDefault="00E937B8" w:rsidP="00572E89">
            <w:pPr>
              <w:pStyle w:val="a8"/>
              <w:numPr>
                <w:ilvl w:val="0"/>
                <w:numId w:val="21"/>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职官制度</w:t>
            </w:r>
          </w:p>
          <w:p w14:paraId="2E5DE9B2" w14:textId="7DBFA9AD" w:rsidR="00AA4744" w:rsidRPr="00572E89" w:rsidRDefault="00E937B8" w:rsidP="00572E89">
            <w:pPr>
              <w:pStyle w:val="a8"/>
              <w:numPr>
                <w:ilvl w:val="0"/>
                <w:numId w:val="21"/>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选官制度</w:t>
            </w:r>
          </w:p>
        </w:tc>
        <w:tc>
          <w:tcPr>
            <w:tcW w:w="2304" w:type="dxa"/>
          </w:tcPr>
          <w:p w14:paraId="6B9B0343" w14:textId="7B86C09B" w:rsidR="00A8315A" w:rsidRPr="00A8315A" w:rsidRDefault="00A8315A" w:rsidP="00A8315A">
            <w:pPr>
              <w:pStyle w:val="a8"/>
              <w:numPr>
                <w:ilvl w:val="0"/>
                <w:numId w:val="36"/>
              </w:numPr>
              <w:ind w:firstLineChars="0"/>
              <w:rPr>
                <w:rFonts w:ascii="SimSun" w:eastAsia="SimSun" w:hAnsi="SimSun"/>
                <w:sz w:val="20"/>
                <w:szCs w:val="20"/>
              </w:rPr>
            </w:pPr>
            <w:r w:rsidRPr="00A8315A">
              <w:rPr>
                <w:rFonts w:ascii="SimSun" w:eastAsia="SimSun" w:hAnsi="SimSun" w:hint="eastAsia"/>
                <w:sz w:val="20"/>
                <w:szCs w:val="20"/>
              </w:rPr>
              <w:t>熟悉中国古代皇帝、后宫制度，了解皇权巩固的方法和手段</w:t>
            </w:r>
          </w:p>
          <w:p w14:paraId="7F0441E1" w14:textId="77777777" w:rsidR="00A8315A" w:rsidRPr="00A8315A" w:rsidRDefault="00A8315A" w:rsidP="00A8315A">
            <w:pPr>
              <w:pStyle w:val="a8"/>
              <w:numPr>
                <w:ilvl w:val="0"/>
                <w:numId w:val="36"/>
              </w:numPr>
              <w:ind w:firstLineChars="0"/>
              <w:rPr>
                <w:rFonts w:ascii="SimSun" w:eastAsia="SimSun" w:hAnsi="SimSun"/>
                <w:sz w:val="20"/>
                <w:szCs w:val="20"/>
              </w:rPr>
            </w:pPr>
            <w:r w:rsidRPr="00A8315A">
              <w:rPr>
                <w:rFonts w:ascii="SimSun" w:eastAsia="SimSun" w:hAnsi="SimSun" w:hint="eastAsia"/>
                <w:sz w:val="20"/>
                <w:szCs w:val="20"/>
              </w:rPr>
              <w:t>了解古代的世袭制和荐举制</w:t>
            </w:r>
          </w:p>
          <w:p w14:paraId="6A341874" w14:textId="1B7F50C8" w:rsidR="00A8315A" w:rsidRPr="00A8315A" w:rsidRDefault="00A8315A" w:rsidP="00A8315A">
            <w:pPr>
              <w:pStyle w:val="a8"/>
              <w:numPr>
                <w:ilvl w:val="0"/>
                <w:numId w:val="36"/>
              </w:numPr>
              <w:ind w:firstLineChars="0"/>
              <w:rPr>
                <w:rFonts w:ascii="SimSun" w:eastAsia="SimSun" w:hAnsi="SimSun"/>
                <w:sz w:val="20"/>
                <w:szCs w:val="20"/>
              </w:rPr>
            </w:pPr>
            <w:r w:rsidRPr="00A8315A">
              <w:rPr>
                <w:rFonts w:ascii="SimSun" w:eastAsia="SimSun" w:hAnsi="SimSun" w:hint="eastAsia"/>
                <w:sz w:val="20"/>
                <w:szCs w:val="20"/>
              </w:rPr>
              <w:t>熟悉古代的科举制</w:t>
            </w:r>
          </w:p>
          <w:p w14:paraId="63DB20C9" w14:textId="7B74B213" w:rsidR="00AA4744" w:rsidRPr="00A8315A" w:rsidRDefault="00AA4744" w:rsidP="00DA2A5F">
            <w:pPr>
              <w:rPr>
                <w:rFonts w:ascii="SimSun" w:eastAsia="SimSun" w:hAnsi="SimSun"/>
                <w:sz w:val="20"/>
                <w:szCs w:val="20"/>
              </w:rPr>
            </w:pPr>
          </w:p>
        </w:tc>
        <w:tc>
          <w:tcPr>
            <w:tcW w:w="1701" w:type="dxa"/>
          </w:tcPr>
          <w:p w14:paraId="18A3C20A" w14:textId="77777777" w:rsidR="00A8315A" w:rsidRPr="00A8315A" w:rsidRDefault="00A8315A" w:rsidP="00A8315A">
            <w:pPr>
              <w:rPr>
                <w:rFonts w:ascii="SimSun" w:eastAsia="SimSun" w:hAnsi="SimSun"/>
                <w:sz w:val="20"/>
                <w:szCs w:val="20"/>
              </w:rPr>
            </w:pPr>
            <w:r>
              <w:rPr>
                <w:rFonts w:ascii="SimSun" w:eastAsia="SimSun" w:hAnsi="SimSun" w:hint="eastAsia"/>
                <w:sz w:val="20"/>
                <w:szCs w:val="20"/>
              </w:rPr>
              <w:t>了解中央官制和地方官制</w:t>
            </w:r>
          </w:p>
          <w:p w14:paraId="6885B807" w14:textId="259EBD2B" w:rsidR="00AA4744" w:rsidRPr="00DA2A5F" w:rsidRDefault="00AA4744" w:rsidP="00DA2A5F">
            <w:pPr>
              <w:rPr>
                <w:rFonts w:ascii="SimSun" w:eastAsia="SimSun" w:hAnsi="SimSun"/>
                <w:sz w:val="20"/>
                <w:szCs w:val="20"/>
              </w:rPr>
            </w:pPr>
          </w:p>
        </w:tc>
        <w:tc>
          <w:tcPr>
            <w:tcW w:w="567" w:type="dxa"/>
            <w:vAlign w:val="center"/>
          </w:tcPr>
          <w:p w14:paraId="6CF1CBCB" w14:textId="2CC06BA0"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3</w:t>
            </w:r>
          </w:p>
        </w:tc>
        <w:tc>
          <w:tcPr>
            <w:tcW w:w="476" w:type="dxa"/>
            <w:vAlign w:val="center"/>
          </w:tcPr>
          <w:p w14:paraId="13241021" w14:textId="22DF74CC" w:rsidR="00AA4744" w:rsidRPr="003C4CB5" w:rsidRDefault="00855D5B" w:rsidP="009D4F71">
            <w:pPr>
              <w:snapToGrid w:val="0"/>
              <w:spacing w:line="288" w:lineRule="auto"/>
              <w:jc w:val="center"/>
              <w:rPr>
                <w:rFonts w:ascii="SimSun" w:eastAsia="SimSun" w:hAnsi="SimSun"/>
                <w:sz w:val="20"/>
                <w:szCs w:val="20"/>
              </w:rPr>
            </w:pPr>
            <w:r>
              <w:rPr>
                <w:rFonts w:ascii="SimSun" w:eastAsia="SimSun" w:hAnsi="SimSun"/>
                <w:sz w:val="20"/>
                <w:szCs w:val="20"/>
              </w:rPr>
              <w:t>2</w:t>
            </w:r>
          </w:p>
        </w:tc>
      </w:tr>
      <w:tr w:rsidR="00855D5B" w:rsidRPr="003C4CB5" w14:paraId="10A8208D" w14:textId="77777777" w:rsidTr="00855D5B">
        <w:tc>
          <w:tcPr>
            <w:tcW w:w="1042" w:type="dxa"/>
            <w:vAlign w:val="center"/>
          </w:tcPr>
          <w:p w14:paraId="24C777AF" w14:textId="61605670" w:rsidR="00AA4744" w:rsidRPr="003C4CB5" w:rsidRDefault="00E937B8" w:rsidP="00BC084F">
            <w:pPr>
              <w:snapToGrid w:val="0"/>
              <w:spacing w:line="288" w:lineRule="auto"/>
              <w:rPr>
                <w:rFonts w:ascii="SimSun" w:eastAsia="SimSun" w:hAnsi="SimSun"/>
                <w:sz w:val="20"/>
                <w:szCs w:val="20"/>
              </w:rPr>
            </w:pPr>
            <w:r>
              <w:rPr>
                <w:rFonts w:ascii="SimSun" w:eastAsia="SimSun" w:hAnsi="SimSun" w:hint="eastAsia"/>
                <w:sz w:val="20"/>
                <w:szCs w:val="20"/>
              </w:rPr>
              <w:t>第</w:t>
            </w:r>
            <w:r w:rsidRPr="00E937B8">
              <w:rPr>
                <w:rFonts w:ascii="SimSun" w:eastAsia="SimSun" w:hAnsi="SimSun" w:hint="eastAsia"/>
                <w:sz w:val="20"/>
                <w:szCs w:val="20"/>
              </w:rPr>
              <w:t>五章</w:t>
            </w:r>
            <w:r>
              <w:rPr>
                <w:rFonts w:ascii="SimSun" w:eastAsia="SimSun" w:hAnsi="SimSun" w:hint="eastAsia"/>
                <w:sz w:val="20"/>
                <w:szCs w:val="20"/>
              </w:rPr>
              <w:t xml:space="preserve"> </w:t>
            </w:r>
            <w:r w:rsidRPr="00E937B8">
              <w:rPr>
                <w:rFonts w:ascii="SimSun" w:eastAsia="SimSun" w:hAnsi="SimSun" w:hint="eastAsia"/>
                <w:sz w:val="20"/>
                <w:szCs w:val="20"/>
              </w:rPr>
              <w:t>中国古代建筑文化</w:t>
            </w:r>
          </w:p>
        </w:tc>
        <w:tc>
          <w:tcPr>
            <w:tcW w:w="2432" w:type="dxa"/>
          </w:tcPr>
          <w:p w14:paraId="186ACA4D" w14:textId="77777777" w:rsidR="00E937B8"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中国古代建筑文化</w:t>
            </w:r>
          </w:p>
          <w:p w14:paraId="20DBB5D5" w14:textId="45620B89" w:rsidR="00E937B8"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宫殿与坛庙等建筑</w:t>
            </w:r>
          </w:p>
          <w:p w14:paraId="27DB809A" w14:textId="5D615D03" w:rsidR="00E937B8"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宗教建筑</w:t>
            </w:r>
          </w:p>
          <w:p w14:paraId="2AE164B8" w14:textId="0ED2F4FE" w:rsidR="00E937B8"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传统民居建筑</w:t>
            </w:r>
          </w:p>
          <w:p w14:paraId="23E1B958" w14:textId="4E0D704A" w:rsidR="00E937B8"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陵墓建筑</w:t>
            </w:r>
          </w:p>
          <w:p w14:paraId="259017EC" w14:textId="50B9F98A" w:rsidR="00E937B8"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工程建筑</w:t>
            </w:r>
          </w:p>
          <w:p w14:paraId="13472BA6" w14:textId="09A70A63" w:rsidR="00AA4744" w:rsidRPr="00572E89" w:rsidRDefault="00E937B8" w:rsidP="00572E89">
            <w:pPr>
              <w:pStyle w:val="a8"/>
              <w:numPr>
                <w:ilvl w:val="0"/>
                <w:numId w:val="22"/>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历史古城</w:t>
            </w:r>
          </w:p>
        </w:tc>
        <w:tc>
          <w:tcPr>
            <w:tcW w:w="2304" w:type="dxa"/>
          </w:tcPr>
          <w:p w14:paraId="46E07910" w14:textId="77777777" w:rsidR="00DA2A5F" w:rsidRPr="00DA2A5F" w:rsidRDefault="00DA2A5F" w:rsidP="00DA2A5F">
            <w:pPr>
              <w:pStyle w:val="a8"/>
              <w:numPr>
                <w:ilvl w:val="0"/>
                <w:numId w:val="35"/>
              </w:numPr>
              <w:ind w:firstLineChars="0"/>
              <w:rPr>
                <w:rFonts w:ascii="SimSun" w:eastAsia="SimSun" w:hAnsi="SimSun"/>
                <w:sz w:val="20"/>
                <w:szCs w:val="20"/>
              </w:rPr>
            </w:pPr>
            <w:r w:rsidRPr="00DA2A5F">
              <w:rPr>
                <w:rFonts w:ascii="SimSun" w:eastAsia="SimSun" w:hAnsi="SimSun" w:hint="eastAsia"/>
                <w:sz w:val="20"/>
                <w:szCs w:val="20"/>
              </w:rPr>
              <w:t>掌握中国古代建筑的特征及其基本要素，了解中国古代建筑的分类方法</w:t>
            </w:r>
          </w:p>
          <w:p w14:paraId="2C9145E3" w14:textId="77777777" w:rsidR="00DA2A5F" w:rsidRPr="00DA2A5F" w:rsidRDefault="00DA2A5F" w:rsidP="00DA2A5F">
            <w:pPr>
              <w:pStyle w:val="a8"/>
              <w:numPr>
                <w:ilvl w:val="0"/>
                <w:numId w:val="35"/>
              </w:numPr>
              <w:ind w:firstLineChars="0"/>
              <w:rPr>
                <w:rFonts w:ascii="SimSun" w:eastAsia="SimSun" w:hAnsi="SimSun"/>
                <w:sz w:val="20"/>
                <w:szCs w:val="20"/>
              </w:rPr>
            </w:pPr>
            <w:r w:rsidRPr="00DA2A5F">
              <w:rPr>
                <w:rFonts w:ascii="SimSun" w:eastAsia="SimSun" w:hAnsi="SimSun" w:hint="eastAsia"/>
                <w:sz w:val="20"/>
                <w:szCs w:val="20"/>
              </w:rPr>
              <w:t>熟悉宫殿布局特征及内外陈设，了解坛庙、祠堂、书院和会馆建筑</w:t>
            </w:r>
          </w:p>
          <w:p w14:paraId="5C32DE98" w14:textId="77777777" w:rsidR="00DA2A5F" w:rsidRPr="00DA2A5F" w:rsidRDefault="00DA2A5F" w:rsidP="00DA2A5F">
            <w:pPr>
              <w:pStyle w:val="a8"/>
              <w:numPr>
                <w:ilvl w:val="0"/>
                <w:numId w:val="35"/>
              </w:numPr>
              <w:ind w:firstLineChars="0"/>
              <w:rPr>
                <w:rFonts w:ascii="SimSun" w:eastAsia="SimSun" w:hAnsi="SimSun"/>
                <w:sz w:val="20"/>
                <w:szCs w:val="20"/>
              </w:rPr>
            </w:pPr>
            <w:r w:rsidRPr="00DA2A5F">
              <w:rPr>
                <w:rFonts w:ascii="SimSun" w:eastAsia="SimSun" w:hAnsi="SimSun" w:hint="eastAsia"/>
                <w:sz w:val="20"/>
                <w:szCs w:val="20"/>
              </w:rPr>
              <w:t>掌握中国传统民居的建筑类型和建筑特征，熟悉近代著</w:t>
            </w:r>
            <w:r w:rsidRPr="00DA2A5F">
              <w:rPr>
                <w:rFonts w:ascii="SimSun" w:eastAsia="SimSun" w:hAnsi="SimSun" w:hint="eastAsia"/>
                <w:sz w:val="20"/>
                <w:szCs w:val="20"/>
              </w:rPr>
              <w:lastRenderedPageBreak/>
              <w:t>名乡土民居和官僚地主建筑</w:t>
            </w:r>
          </w:p>
          <w:p w14:paraId="269251D9" w14:textId="77777777" w:rsidR="00DA2A5F" w:rsidRPr="00DA2A5F" w:rsidRDefault="00DA2A5F" w:rsidP="00DA2A5F">
            <w:pPr>
              <w:pStyle w:val="a8"/>
              <w:numPr>
                <w:ilvl w:val="0"/>
                <w:numId w:val="35"/>
              </w:numPr>
              <w:ind w:firstLineChars="0"/>
              <w:rPr>
                <w:rFonts w:ascii="SimSun" w:eastAsia="SimSun" w:hAnsi="SimSun"/>
                <w:sz w:val="20"/>
                <w:szCs w:val="20"/>
              </w:rPr>
            </w:pPr>
            <w:r w:rsidRPr="00DA2A5F">
              <w:rPr>
                <w:rFonts w:ascii="SimSun" w:eastAsia="SimSun" w:hAnsi="SimSun" w:hint="eastAsia"/>
                <w:sz w:val="20"/>
                <w:szCs w:val="20"/>
              </w:rPr>
              <w:t>熟悉中国古陵墓建筑的特征与主要类型</w:t>
            </w:r>
          </w:p>
          <w:p w14:paraId="2C624630" w14:textId="565AC97F" w:rsidR="00AA4744" w:rsidRPr="00DA2A5F" w:rsidRDefault="00DA2A5F" w:rsidP="00DA2A5F">
            <w:pPr>
              <w:pStyle w:val="a8"/>
              <w:numPr>
                <w:ilvl w:val="0"/>
                <w:numId w:val="35"/>
              </w:numPr>
              <w:ind w:firstLineChars="0"/>
              <w:rPr>
                <w:rFonts w:ascii="SimSun" w:eastAsia="SimSun" w:hAnsi="SimSun"/>
                <w:sz w:val="20"/>
                <w:szCs w:val="20"/>
              </w:rPr>
            </w:pPr>
            <w:r w:rsidRPr="00DA2A5F">
              <w:rPr>
                <w:rFonts w:ascii="SimSun" w:eastAsia="SimSun" w:hAnsi="SimSun" w:hint="eastAsia"/>
                <w:sz w:val="20"/>
                <w:szCs w:val="20"/>
              </w:rPr>
              <w:t>了解平遥古城、丽江古城和曲阜明故城等中国古城建筑</w:t>
            </w:r>
          </w:p>
        </w:tc>
        <w:tc>
          <w:tcPr>
            <w:tcW w:w="1701" w:type="dxa"/>
          </w:tcPr>
          <w:p w14:paraId="55CBE5A0" w14:textId="77777777" w:rsidR="00DA2A5F" w:rsidRPr="00DA2A5F" w:rsidRDefault="00DA2A5F" w:rsidP="00DA2A5F">
            <w:pPr>
              <w:pStyle w:val="a8"/>
              <w:numPr>
                <w:ilvl w:val="0"/>
                <w:numId w:val="34"/>
              </w:numPr>
              <w:ind w:firstLineChars="0"/>
              <w:rPr>
                <w:rFonts w:ascii="SimSun" w:eastAsia="SimSun" w:hAnsi="SimSun"/>
                <w:sz w:val="20"/>
                <w:szCs w:val="20"/>
              </w:rPr>
            </w:pPr>
            <w:r w:rsidRPr="00DA2A5F">
              <w:rPr>
                <w:rFonts w:ascii="SimSun" w:eastAsia="SimSun" w:hAnsi="SimSun" w:hint="eastAsia"/>
                <w:sz w:val="20"/>
                <w:szCs w:val="20"/>
              </w:rPr>
              <w:lastRenderedPageBreak/>
              <w:t>掌握佛教建筑，熟悉道教建筑，了解基督教建筑和伊斯兰教建筑</w:t>
            </w:r>
          </w:p>
          <w:p w14:paraId="512B72D5" w14:textId="0A34FE26" w:rsidR="00AA4744" w:rsidRPr="00DA2A5F" w:rsidRDefault="00DA2A5F" w:rsidP="00DA2A5F">
            <w:pPr>
              <w:pStyle w:val="a8"/>
              <w:numPr>
                <w:ilvl w:val="0"/>
                <w:numId w:val="34"/>
              </w:numPr>
              <w:snapToGrid w:val="0"/>
              <w:spacing w:line="288" w:lineRule="auto"/>
              <w:ind w:firstLineChars="0"/>
              <w:rPr>
                <w:rFonts w:ascii="SimSun" w:eastAsia="SimSun" w:hAnsi="SimSun"/>
                <w:sz w:val="20"/>
                <w:szCs w:val="20"/>
              </w:rPr>
            </w:pPr>
            <w:r w:rsidRPr="00DA2A5F">
              <w:rPr>
                <w:rFonts w:ascii="SimSun" w:eastAsia="SimSun" w:hAnsi="SimSun" w:hint="eastAsia"/>
                <w:sz w:val="20"/>
                <w:szCs w:val="20"/>
              </w:rPr>
              <w:t>熟悉中国古代军事工程、水利工程和桥梁工程</w:t>
            </w:r>
          </w:p>
        </w:tc>
        <w:tc>
          <w:tcPr>
            <w:tcW w:w="567" w:type="dxa"/>
            <w:vAlign w:val="center"/>
          </w:tcPr>
          <w:p w14:paraId="0AE13597" w14:textId="6CED9AAF"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7</w:t>
            </w:r>
          </w:p>
        </w:tc>
        <w:tc>
          <w:tcPr>
            <w:tcW w:w="476" w:type="dxa"/>
            <w:vAlign w:val="center"/>
          </w:tcPr>
          <w:p w14:paraId="7CD19E05" w14:textId="71907B6A" w:rsidR="00AA4744" w:rsidRPr="003C4CB5" w:rsidRDefault="00855D5B" w:rsidP="009D4F71">
            <w:pPr>
              <w:snapToGrid w:val="0"/>
              <w:spacing w:line="288" w:lineRule="auto"/>
              <w:jc w:val="center"/>
              <w:rPr>
                <w:rFonts w:ascii="SimSun" w:eastAsia="SimSun" w:hAnsi="SimSun"/>
                <w:sz w:val="20"/>
                <w:szCs w:val="20"/>
              </w:rPr>
            </w:pPr>
            <w:r>
              <w:rPr>
                <w:rFonts w:ascii="SimSun" w:eastAsia="SimSun" w:hAnsi="SimSun"/>
                <w:sz w:val="20"/>
                <w:szCs w:val="20"/>
              </w:rPr>
              <w:t>2</w:t>
            </w:r>
          </w:p>
        </w:tc>
      </w:tr>
      <w:tr w:rsidR="00855D5B" w:rsidRPr="003C4CB5" w14:paraId="79A807BC" w14:textId="77777777" w:rsidTr="00A23BB2">
        <w:trPr>
          <w:trHeight w:val="3147"/>
        </w:trPr>
        <w:tc>
          <w:tcPr>
            <w:tcW w:w="1042" w:type="dxa"/>
            <w:vAlign w:val="center"/>
          </w:tcPr>
          <w:p w14:paraId="1CF58915" w14:textId="3C5E0409" w:rsidR="00AA4744" w:rsidRPr="00E937B8" w:rsidRDefault="00E937B8" w:rsidP="008907C1">
            <w:pPr>
              <w:snapToGrid w:val="0"/>
              <w:spacing w:line="288" w:lineRule="auto"/>
              <w:rPr>
                <w:rFonts w:ascii="SimSun" w:eastAsia="SimSun" w:hAnsi="SimSun"/>
                <w:sz w:val="20"/>
                <w:szCs w:val="20"/>
              </w:rPr>
            </w:pPr>
            <w:r>
              <w:rPr>
                <w:rFonts w:ascii="SimSun" w:eastAsia="SimSun" w:hAnsi="SimSun" w:hint="eastAsia"/>
                <w:sz w:val="20"/>
                <w:szCs w:val="20"/>
              </w:rPr>
              <w:lastRenderedPageBreak/>
              <w:t>第</w:t>
            </w:r>
            <w:r w:rsidRPr="00E937B8">
              <w:rPr>
                <w:rFonts w:ascii="SimSun" w:eastAsia="SimSun" w:hAnsi="SimSun" w:hint="eastAsia"/>
                <w:sz w:val="20"/>
                <w:szCs w:val="20"/>
              </w:rPr>
              <w:t>六章</w:t>
            </w:r>
            <w:r>
              <w:rPr>
                <w:rFonts w:ascii="SimSun" w:eastAsia="SimSun" w:hAnsi="SimSun" w:hint="eastAsia"/>
                <w:sz w:val="20"/>
                <w:szCs w:val="20"/>
              </w:rPr>
              <w:t xml:space="preserve"> 中国古典园林文化</w:t>
            </w:r>
          </w:p>
        </w:tc>
        <w:tc>
          <w:tcPr>
            <w:tcW w:w="2432" w:type="dxa"/>
          </w:tcPr>
          <w:p w14:paraId="7DCD91D3" w14:textId="5930254D" w:rsidR="00E937B8" w:rsidRPr="00572E89" w:rsidRDefault="00E937B8" w:rsidP="00572E89">
            <w:pPr>
              <w:pStyle w:val="a8"/>
              <w:numPr>
                <w:ilvl w:val="0"/>
                <w:numId w:val="23"/>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古典园林的基本类型与特色</w:t>
            </w:r>
          </w:p>
          <w:p w14:paraId="52605392" w14:textId="41A6A0E7" w:rsidR="00E937B8" w:rsidRPr="00572E89" w:rsidRDefault="00E937B8" w:rsidP="00572E89">
            <w:pPr>
              <w:pStyle w:val="a8"/>
              <w:numPr>
                <w:ilvl w:val="0"/>
                <w:numId w:val="23"/>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古典园林的构景要素与构景手法</w:t>
            </w:r>
          </w:p>
          <w:p w14:paraId="1298A587" w14:textId="77C9365A" w:rsidR="00AA4744" w:rsidRPr="00572E89" w:rsidRDefault="00E937B8" w:rsidP="00572E89">
            <w:pPr>
              <w:pStyle w:val="a8"/>
              <w:numPr>
                <w:ilvl w:val="0"/>
                <w:numId w:val="23"/>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古典园林的典型景观欣赏</w:t>
            </w:r>
          </w:p>
        </w:tc>
        <w:tc>
          <w:tcPr>
            <w:tcW w:w="2304" w:type="dxa"/>
          </w:tcPr>
          <w:p w14:paraId="3BC676B4" w14:textId="77777777" w:rsidR="00584A1F" w:rsidRPr="00584A1F" w:rsidRDefault="00584A1F" w:rsidP="00584A1F">
            <w:pPr>
              <w:pStyle w:val="a8"/>
              <w:numPr>
                <w:ilvl w:val="0"/>
                <w:numId w:val="37"/>
              </w:numPr>
              <w:snapToGrid w:val="0"/>
              <w:spacing w:line="288" w:lineRule="auto"/>
              <w:ind w:firstLineChars="0"/>
              <w:rPr>
                <w:rFonts w:ascii="SimSun" w:eastAsia="SimSun" w:hAnsi="SimSun"/>
                <w:sz w:val="20"/>
                <w:szCs w:val="20"/>
              </w:rPr>
            </w:pPr>
            <w:r w:rsidRPr="00584A1F">
              <w:rPr>
                <w:rFonts w:ascii="SimSun" w:eastAsia="SimSun" w:hAnsi="SimSun" w:hint="eastAsia"/>
                <w:sz w:val="20"/>
                <w:szCs w:val="20"/>
              </w:rPr>
              <w:t>了解中国古典园林的起源与发展、中国古典园林的类型，熟悉中国古典园林的特色</w:t>
            </w:r>
          </w:p>
          <w:p w14:paraId="57726AFD" w14:textId="77777777" w:rsidR="00584A1F" w:rsidRPr="00584A1F" w:rsidRDefault="00584A1F" w:rsidP="00584A1F">
            <w:pPr>
              <w:pStyle w:val="a8"/>
              <w:numPr>
                <w:ilvl w:val="0"/>
                <w:numId w:val="37"/>
              </w:numPr>
              <w:snapToGrid w:val="0"/>
              <w:spacing w:line="288" w:lineRule="auto"/>
              <w:ind w:firstLineChars="0"/>
              <w:rPr>
                <w:rFonts w:ascii="SimSun" w:eastAsia="SimSun" w:hAnsi="SimSun"/>
                <w:sz w:val="20"/>
                <w:szCs w:val="20"/>
              </w:rPr>
            </w:pPr>
            <w:r w:rsidRPr="00584A1F">
              <w:rPr>
                <w:rFonts w:ascii="SimSun" w:eastAsia="SimSun" w:hAnsi="SimSun" w:hint="eastAsia"/>
                <w:sz w:val="20"/>
                <w:szCs w:val="20"/>
              </w:rPr>
              <w:t>熟悉颐和园、承德避暑山庄、拙政园以及沧浪亭</w:t>
            </w:r>
          </w:p>
          <w:p w14:paraId="0512D6AE" w14:textId="1E0AB156" w:rsidR="00AA4744" w:rsidRPr="00584A1F" w:rsidRDefault="00584A1F" w:rsidP="00584A1F">
            <w:pPr>
              <w:pStyle w:val="a8"/>
              <w:numPr>
                <w:ilvl w:val="0"/>
                <w:numId w:val="37"/>
              </w:numPr>
              <w:snapToGrid w:val="0"/>
              <w:spacing w:line="288" w:lineRule="auto"/>
              <w:ind w:firstLineChars="0"/>
              <w:rPr>
                <w:rFonts w:ascii="SimSun" w:eastAsia="SimSun" w:hAnsi="SimSun"/>
                <w:sz w:val="20"/>
                <w:szCs w:val="20"/>
              </w:rPr>
            </w:pPr>
            <w:r w:rsidRPr="00584A1F">
              <w:rPr>
                <w:rFonts w:ascii="SimSun" w:eastAsia="SimSun" w:hAnsi="SimSun" w:hint="eastAsia"/>
                <w:sz w:val="20"/>
                <w:szCs w:val="20"/>
              </w:rPr>
              <w:t>了解其他中国古典园林</w:t>
            </w:r>
          </w:p>
        </w:tc>
        <w:tc>
          <w:tcPr>
            <w:tcW w:w="1701" w:type="dxa"/>
          </w:tcPr>
          <w:p w14:paraId="5AE8D451" w14:textId="77777777" w:rsidR="00584A1F" w:rsidRPr="00584A1F" w:rsidRDefault="00584A1F" w:rsidP="00584A1F">
            <w:pPr>
              <w:pStyle w:val="a8"/>
              <w:numPr>
                <w:ilvl w:val="0"/>
                <w:numId w:val="38"/>
              </w:numPr>
              <w:snapToGrid w:val="0"/>
              <w:spacing w:line="288" w:lineRule="auto"/>
              <w:ind w:firstLineChars="0"/>
              <w:rPr>
                <w:rFonts w:ascii="SimSun" w:eastAsia="SimSun" w:hAnsi="SimSun"/>
                <w:sz w:val="20"/>
                <w:szCs w:val="20"/>
              </w:rPr>
            </w:pPr>
            <w:r w:rsidRPr="00584A1F">
              <w:rPr>
                <w:rFonts w:ascii="SimSun" w:eastAsia="SimSun" w:hAnsi="SimSun" w:hint="eastAsia"/>
                <w:sz w:val="20"/>
                <w:szCs w:val="20"/>
              </w:rPr>
              <w:t>熟悉中国古典园林的构景要素</w:t>
            </w:r>
          </w:p>
          <w:p w14:paraId="31261BF1" w14:textId="77777777" w:rsidR="00584A1F" w:rsidRPr="00584A1F" w:rsidRDefault="00584A1F" w:rsidP="00584A1F">
            <w:pPr>
              <w:pStyle w:val="a8"/>
              <w:numPr>
                <w:ilvl w:val="0"/>
                <w:numId w:val="38"/>
              </w:numPr>
              <w:snapToGrid w:val="0"/>
              <w:spacing w:line="288" w:lineRule="auto"/>
              <w:ind w:firstLineChars="0"/>
              <w:rPr>
                <w:rFonts w:ascii="SimSun" w:eastAsia="SimSun" w:hAnsi="SimSun"/>
                <w:sz w:val="20"/>
                <w:szCs w:val="20"/>
              </w:rPr>
            </w:pPr>
            <w:r w:rsidRPr="00584A1F">
              <w:rPr>
                <w:rFonts w:ascii="SimSun" w:eastAsia="SimSun" w:hAnsi="SimSun" w:hint="eastAsia"/>
                <w:sz w:val="20"/>
                <w:szCs w:val="20"/>
              </w:rPr>
              <w:t>掌握中国古典园林的构景手法</w:t>
            </w:r>
          </w:p>
          <w:p w14:paraId="3EC29240" w14:textId="3CEEA8F6" w:rsidR="00AA4744" w:rsidRPr="00584A1F" w:rsidRDefault="00AA4744" w:rsidP="009D4F71">
            <w:pPr>
              <w:snapToGrid w:val="0"/>
              <w:spacing w:line="288" w:lineRule="auto"/>
              <w:rPr>
                <w:rFonts w:ascii="SimSun" w:eastAsia="SimSun" w:hAnsi="SimSun"/>
                <w:sz w:val="20"/>
                <w:szCs w:val="20"/>
              </w:rPr>
            </w:pPr>
          </w:p>
        </w:tc>
        <w:tc>
          <w:tcPr>
            <w:tcW w:w="567" w:type="dxa"/>
            <w:vAlign w:val="center"/>
          </w:tcPr>
          <w:p w14:paraId="49716E33" w14:textId="7254294D"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3</w:t>
            </w:r>
          </w:p>
        </w:tc>
        <w:tc>
          <w:tcPr>
            <w:tcW w:w="476" w:type="dxa"/>
            <w:vAlign w:val="center"/>
          </w:tcPr>
          <w:p w14:paraId="1F9D8946" w14:textId="4EDB9262" w:rsidR="00AA4744" w:rsidRPr="003C4CB5" w:rsidRDefault="00855D5B" w:rsidP="009D4F71">
            <w:pPr>
              <w:snapToGrid w:val="0"/>
              <w:spacing w:line="288" w:lineRule="auto"/>
              <w:jc w:val="center"/>
              <w:rPr>
                <w:rFonts w:ascii="SimSun" w:eastAsia="SimSun" w:hAnsi="SimSun"/>
                <w:sz w:val="20"/>
                <w:szCs w:val="20"/>
              </w:rPr>
            </w:pPr>
            <w:r>
              <w:rPr>
                <w:rFonts w:ascii="SimSun" w:eastAsia="SimSun" w:hAnsi="SimSun"/>
                <w:sz w:val="20"/>
                <w:szCs w:val="20"/>
              </w:rPr>
              <w:t>2</w:t>
            </w:r>
          </w:p>
        </w:tc>
      </w:tr>
      <w:tr w:rsidR="00855D5B" w:rsidRPr="003C4CB5" w14:paraId="0E2CB524" w14:textId="77777777" w:rsidTr="00855D5B">
        <w:tc>
          <w:tcPr>
            <w:tcW w:w="1042" w:type="dxa"/>
            <w:vAlign w:val="center"/>
          </w:tcPr>
          <w:p w14:paraId="3E3DB82D" w14:textId="5B7F3F3B" w:rsidR="00AA4744" w:rsidRPr="003C4CB5" w:rsidRDefault="00D425AD" w:rsidP="00BC084F">
            <w:pPr>
              <w:snapToGrid w:val="0"/>
              <w:spacing w:line="288" w:lineRule="auto"/>
              <w:rPr>
                <w:rFonts w:ascii="SimSun" w:eastAsia="SimSun" w:hAnsi="SimSun"/>
                <w:sz w:val="20"/>
                <w:szCs w:val="20"/>
              </w:rPr>
            </w:pPr>
            <w:r>
              <w:rPr>
                <w:rFonts w:ascii="SimSun" w:eastAsia="SimSun" w:hAnsi="SimSun" w:hint="eastAsia"/>
                <w:sz w:val="20"/>
                <w:szCs w:val="20"/>
              </w:rPr>
              <w:t>第七章 中国工艺美术文化</w:t>
            </w:r>
          </w:p>
        </w:tc>
        <w:tc>
          <w:tcPr>
            <w:tcW w:w="2432" w:type="dxa"/>
          </w:tcPr>
          <w:p w14:paraId="72A4A08D" w14:textId="77777777" w:rsidR="00AA4744" w:rsidRPr="00572E89" w:rsidRDefault="00D425AD" w:rsidP="00572E89">
            <w:pPr>
              <w:pStyle w:val="a8"/>
              <w:numPr>
                <w:ilvl w:val="0"/>
                <w:numId w:val="24"/>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陶瓷艺术</w:t>
            </w:r>
          </w:p>
          <w:p w14:paraId="74B6A52C" w14:textId="77777777" w:rsidR="00D425AD" w:rsidRPr="00572E89" w:rsidRDefault="00D425AD" w:rsidP="00572E89">
            <w:pPr>
              <w:pStyle w:val="a8"/>
              <w:numPr>
                <w:ilvl w:val="0"/>
                <w:numId w:val="24"/>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珠宝艺术</w:t>
            </w:r>
          </w:p>
          <w:p w14:paraId="6E7C7975" w14:textId="77777777" w:rsidR="00D425AD" w:rsidRPr="00572E89" w:rsidRDefault="00D425AD" w:rsidP="00572E89">
            <w:pPr>
              <w:pStyle w:val="a8"/>
              <w:numPr>
                <w:ilvl w:val="0"/>
                <w:numId w:val="24"/>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书法艺术</w:t>
            </w:r>
          </w:p>
          <w:p w14:paraId="60CF5A02" w14:textId="384C6FD8" w:rsidR="00D425AD" w:rsidRPr="00572E89" w:rsidRDefault="00D425AD" w:rsidP="00572E89">
            <w:pPr>
              <w:pStyle w:val="a8"/>
              <w:numPr>
                <w:ilvl w:val="0"/>
                <w:numId w:val="24"/>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绘画艺术</w:t>
            </w:r>
          </w:p>
        </w:tc>
        <w:tc>
          <w:tcPr>
            <w:tcW w:w="2304" w:type="dxa"/>
          </w:tcPr>
          <w:p w14:paraId="4C12BC93" w14:textId="7D7ED753" w:rsidR="00A23BB2" w:rsidRPr="00A23BB2" w:rsidRDefault="00A23BB2" w:rsidP="00A23BB2">
            <w:pPr>
              <w:pStyle w:val="a8"/>
              <w:numPr>
                <w:ilvl w:val="0"/>
                <w:numId w:val="39"/>
              </w:numPr>
              <w:ind w:firstLineChars="0"/>
              <w:rPr>
                <w:rFonts w:ascii="SimSun" w:eastAsia="SimSun" w:hAnsi="SimSun"/>
                <w:sz w:val="20"/>
                <w:szCs w:val="20"/>
              </w:rPr>
            </w:pPr>
            <w:r w:rsidRPr="00A23BB2">
              <w:rPr>
                <w:rFonts w:ascii="SimSun" w:eastAsia="SimSun" w:hAnsi="SimSun" w:hint="eastAsia"/>
                <w:sz w:val="20"/>
                <w:szCs w:val="20"/>
              </w:rPr>
              <w:t>能区分陶与瓷，了解中国陶瓷发展史及对世界的影响</w:t>
            </w:r>
          </w:p>
          <w:p w14:paraId="510D6B03" w14:textId="77777777" w:rsidR="00A23BB2" w:rsidRPr="00A23BB2" w:rsidRDefault="00A23BB2" w:rsidP="00A23BB2">
            <w:pPr>
              <w:pStyle w:val="a8"/>
              <w:numPr>
                <w:ilvl w:val="0"/>
                <w:numId w:val="39"/>
              </w:numPr>
              <w:ind w:firstLineChars="0"/>
              <w:rPr>
                <w:rFonts w:ascii="SimSun" w:eastAsia="SimSun" w:hAnsi="SimSun"/>
                <w:sz w:val="20"/>
                <w:szCs w:val="20"/>
              </w:rPr>
            </w:pPr>
            <w:r w:rsidRPr="00A23BB2">
              <w:rPr>
                <w:rFonts w:ascii="SimSun" w:eastAsia="SimSun" w:hAnsi="SimSun" w:hint="eastAsia"/>
                <w:sz w:val="20"/>
                <w:szCs w:val="20"/>
              </w:rPr>
              <w:t>熟悉景德镇陶瓷及其他名窑名器，掌握陶瓷的鉴别与选购方法</w:t>
            </w:r>
          </w:p>
          <w:p w14:paraId="0DBCD965" w14:textId="06179074" w:rsidR="00AA4744" w:rsidRPr="00A23BB2" w:rsidRDefault="00A23BB2" w:rsidP="00A23BB2">
            <w:pPr>
              <w:pStyle w:val="a8"/>
              <w:numPr>
                <w:ilvl w:val="0"/>
                <w:numId w:val="39"/>
              </w:numPr>
              <w:ind w:firstLineChars="0"/>
              <w:rPr>
                <w:rFonts w:ascii="SimSun" w:eastAsia="SimSun" w:hAnsi="SimSun"/>
                <w:sz w:val="20"/>
                <w:szCs w:val="20"/>
              </w:rPr>
            </w:pPr>
            <w:r w:rsidRPr="00A23BB2">
              <w:rPr>
                <w:rFonts w:ascii="SimSun" w:eastAsia="SimSun" w:hAnsi="SimSun" w:hint="eastAsia"/>
                <w:sz w:val="20"/>
                <w:szCs w:val="20"/>
              </w:rPr>
              <w:t>了解中国画特点，熟悉中国画分类及著名画派，掌握中国画的评价与欣赏方法</w:t>
            </w:r>
          </w:p>
        </w:tc>
        <w:tc>
          <w:tcPr>
            <w:tcW w:w="1701" w:type="dxa"/>
          </w:tcPr>
          <w:p w14:paraId="49A13FAB" w14:textId="088FEE71" w:rsidR="00A23BB2" w:rsidRPr="00A23BB2" w:rsidRDefault="00A23BB2" w:rsidP="00A23BB2">
            <w:pPr>
              <w:pStyle w:val="a8"/>
              <w:numPr>
                <w:ilvl w:val="0"/>
                <w:numId w:val="40"/>
              </w:numPr>
              <w:ind w:firstLineChars="0"/>
              <w:rPr>
                <w:rFonts w:ascii="SimSun" w:eastAsia="SimSun" w:hAnsi="SimSun"/>
                <w:sz w:val="20"/>
                <w:szCs w:val="20"/>
              </w:rPr>
            </w:pPr>
            <w:r w:rsidRPr="00A23BB2">
              <w:rPr>
                <w:rFonts w:ascii="SimSun" w:eastAsia="SimSun" w:hAnsi="SimSun" w:hint="eastAsia"/>
                <w:sz w:val="20"/>
                <w:szCs w:val="20"/>
              </w:rPr>
              <w:t>掌握珠宝玉石的分类及鉴别方法，了解中外珠宝市场，熟悉珠宝选购要点</w:t>
            </w:r>
          </w:p>
          <w:p w14:paraId="20ECA2ED" w14:textId="60236942" w:rsidR="00AA4744" w:rsidRPr="00A23BB2" w:rsidRDefault="00A23BB2" w:rsidP="00A23BB2">
            <w:pPr>
              <w:pStyle w:val="a8"/>
              <w:numPr>
                <w:ilvl w:val="0"/>
                <w:numId w:val="40"/>
              </w:numPr>
              <w:ind w:firstLineChars="0"/>
              <w:rPr>
                <w:rFonts w:ascii="SimSun" w:eastAsia="SimSun" w:hAnsi="SimSun"/>
                <w:sz w:val="20"/>
                <w:szCs w:val="20"/>
              </w:rPr>
            </w:pPr>
            <w:r w:rsidRPr="00A23BB2">
              <w:rPr>
                <w:rFonts w:ascii="SimSun" w:eastAsia="SimSun" w:hAnsi="SimSun" w:hint="eastAsia"/>
                <w:sz w:val="20"/>
                <w:szCs w:val="20"/>
              </w:rPr>
              <w:t>了解汉字演变过程，熟悉中国书法代表人物及著名书法作品，掌握书法欣赏方法</w:t>
            </w:r>
          </w:p>
        </w:tc>
        <w:tc>
          <w:tcPr>
            <w:tcW w:w="567" w:type="dxa"/>
            <w:vAlign w:val="center"/>
          </w:tcPr>
          <w:p w14:paraId="31333085" w14:textId="21C16762"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t>4</w:t>
            </w:r>
          </w:p>
        </w:tc>
        <w:tc>
          <w:tcPr>
            <w:tcW w:w="476" w:type="dxa"/>
            <w:vAlign w:val="center"/>
          </w:tcPr>
          <w:p w14:paraId="13D930AA" w14:textId="588BA3A0" w:rsidR="00AA4744" w:rsidRPr="003C4CB5" w:rsidRDefault="00855D5B" w:rsidP="009D4F71">
            <w:pPr>
              <w:snapToGrid w:val="0"/>
              <w:spacing w:line="288" w:lineRule="auto"/>
              <w:jc w:val="center"/>
              <w:rPr>
                <w:rFonts w:ascii="SimSun" w:eastAsia="SimSun" w:hAnsi="SimSun"/>
                <w:sz w:val="20"/>
                <w:szCs w:val="20"/>
              </w:rPr>
            </w:pPr>
            <w:r>
              <w:rPr>
                <w:rFonts w:ascii="SimSun" w:eastAsia="SimSun" w:hAnsi="SimSun"/>
                <w:sz w:val="20"/>
                <w:szCs w:val="20"/>
              </w:rPr>
              <w:t>2</w:t>
            </w:r>
          </w:p>
        </w:tc>
      </w:tr>
      <w:tr w:rsidR="00D425AD" w:rsidRPr="003C4CB5" w14:paraId="448A780C" w14:textId="77777777" w:rsidTr="00333C89">
        <w:tc>
          <w:tcPr>
            <w:tcW w:w="1042" w:type="dxa"/>
            <w:vAlign w:val="center"/>
          </w:tcPr>
          <w:p w14:paraId="250463F4" w14:textId="49DE969E" w:rsidR="00D425AD" w:rsidRPr="003C4CB5" w:rsidRDefault="00D425AD" w:rsidP="00333C89">
            <w:pPr>
              <w:snapToGrid w:val="0"/>
              <w:spacing w:line="288" w:lineRule="auto"/>
              <w:rPr>
                <w:rFonts w:ascii="SimSun" w:eastAsia="SimSun" w:hAnsi="SimSun"/>
                <w:sz w:val="20"/>
                <w:szCs w:val="20"/>
              </w:rPr>
            </w:pPr>
            <w:r>
              <w:rPr>
                <w:rFonts w:ascii="SimSun" w:eastAsia="SimSun" w:hAnsi="SimSun" w:hint="eastAsia"/>
                <w:sz w:val="20"/>
                <w:szCs w:val="20"/>
              </w:rPr>
              <w:t>第八章 中华武术与中医中药</w:t>
            </w:r>
          </w:p>
        </w:tc>
        <w:tc>
          <w:tcPr>
            <w:tcW w:w="2432" w:type="dxa"/>
          </w:tcPr>
          <w:p w14:paraId="7A20D493" w14:textId="77777777" w:rsidR="00D425AD" w:rsidRPr="00572E89" w:rsidRDefault="00D425AD" w:rsidP="00572E89">
            <w:pPr>
              <w:pStyle w:val="a8"/>
              <w:numPr>
                <w:ilvl w:val="0"/>
                <w:numId w:val="25"/>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中华武术的发展与流派的形成</w:t>
            </w:r>
          </w:p>
          <w:p w14:paraId="5E86C90F" w14:textId="77777777" w:rsidR="00D425AD" w:rsidRPr="00572E89" w:rsidRDefault="00D425AD" w:rsidP="00572E89">
            <w:pPr>
              <w:pStyle w:val="a8"/>
              <w:numPr>
                <w:ilvl w:val="0"/>
                <w:numId w:val="25"/>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中医学基本理论与诊病方法</w:t>
            </w:r>
          </w:p>
          <w:p w14:paraId="347B5471" w14:textId="5E718F54" w:rsidR="00D425AD" w:rsidRPr="00572E89" w:rsidRDefault="00D425AD" w:rsidP="00572E89">
            <w:pPr>
              <w:pStyle w:val="a8"/>
              <w:numPr>
                <w:ilvl w:val="0"/>
                <w:numId w:val="25"/>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中药及方剂</w:t>
            </w:r>
          </w:p>
        </w:tc>
        <w:tc>
          <w:tcPr>
            <w:tcW w:w="2304" w:type="dxa"/>
          </w:tcPr>
          <w:p w14:paraId="3ACF8278" w14:textId="545A78AD" w:rsidR="005E1731" w:rsidRPr="005E1731" w:rsidRDefault="005E1731" w:rsidP="005E1731">
            <w:pPr>
              <w:pStyle w:val="a8"/>
              <w:numPr>
                <w:ilvl w:val="0"/>
                <w:numId w:val="41"/>
              </w:numPr>
              <w:ind w:firstLineChars="0"/>
              <w:rPr>
                <w:rFonts w:ascii="SimSun" w:eastAsia="SimSun" w:hAnsi="SimSun"/>
                <w:sz w:val="20"/>
                <w:szCs w:val="20"/>
              </w:rPr>
            </w:pPr>
            <w:r w:rsidRPr="005E1731">
              <w:rPr>
                <w:rFonts w:ascii="SimSun" w:eastAsia="SimSun" w:hAnsi="SimSun" w:hint="eastAsia"/>
                <w:sz w:val="20"/>
                <w:szCs w:val="20"/>
              </w:rPr>
              <w:t>了解中华武术的起源、发展以及在国际上的影响，熟悉中华武术的主要流派</w:t>
            </w:r>
          </w:p>
          <w:p w14:paraId="7A6353DB" w14:textId="5DC52359" w:rsidR="00D425AD" w:rsidRPr="005E1731" w:rsidRDefault="005E1731" w:rsidP="005E1731">
            <w:pPr>
              <w:pStyle w:val="a8"/>
              <w:numPr>
                <w:ilvl w:val="0"/>
                <w:numId w:val="41"/>
              </w:numPr>
              <w:ind w:firstLineChars="0"/>
              <w:rPr>
                <w:rFonts w:ascii="SimSun" w:eastAsia="SimSun" w:hAnsi="SimSun"/>
                <w:sz w:val="20"/>
                <w:szCs w:val="20"/>
              </w:rPr>
            </w:pPr>
            <w:r w:rsidRPr="005E1731">
              <w:rPr>
                <w:rFonts w:ascii="SimSun" w:eastAsia="SimSun" w:hAnsi="SimSun" w:hint="eastAsia"/>
                <w:sz w:val="20"/>
                <w:szCs w:val="20"/>
              </w:rPr>
              <w:t>熟悉中医学基本理论及独特的诊病方法</w:t>
            </w:r>
          </w:p>
        </w:tc>
        <w:tc>
          <w:tcPr>
            <w:tcW w:w="1701" w:type="dxa"/>
          </w:tcPr>
          <w:p w14:paraId="5238001C" w14:textId="77777777" w:rsidR="005E1731" w:rsidRPr="005E1731" w:rsidRDefault="005E1731" w:rsidP="005E1731">
            <w:pPr>
              <w:pStyle w:val="a8"/>
              <w:numPr>
                <w:ilvl w:val="0"/>
                <w:numId w:val="42"/>
              </w:numPr>
              <w:ind w:firstLineChars="0"/>
              <w:rPr>
                <w:rFonts w:ascii="SimSun" w:eastAsia="SimSun" w:hAnsi="SimSun"/>
                <w:sz w:val="20"/>
                <w:szCs w:val="20"/>
              </w:rPr>
            </w:pPr>
            <w:r w:rsidRPr="005E1731">
              <w:rPr>
                <w:rFonts w:ascii="SimSun" w:eastAsia="SimSun" w:hAnsi="SimSun" w:hint="eastAsia"/>
                <w:sz w:val="20"/>
                <w:szCs w:val="20"/>
              </w:rPr>
              <w:t>了解中药的起源与分类，熟悉中药的性能和配伍，掌握中药的煎服方法</w:t>
            </w:r>
          </w:p>
          <w:p w14:paraId="4F94EC79" w14:textId="646A1A0D" w:rsidR="00D425AD" w:rsidRPr="005E1731" w:rsidRDefault="005E1731" w:rsidP="005E1731">
            <w:pPr>
              <w:pStyle w:val="a8"/>
              <w:numPr>
                <w:ilvl w:val="0"/>
                <w:numId w:val="42"/>
              </w:numPr>
              <w:ind w:firstLineChars="0"/>
              <w:rPr>
                <w:rFonts w:ascii="SimSun" w:eastAsia="SimSun" w:hAnsi="SimSun"/>
                <w:sz w:val="20"/>
                <w:szCs w:val="20"/>
              </w:rPr>
            </w:pPr>
            <w:r w:rsidRPr="005E1731">
              <w:rPr>
                <w:rFonts w:ascii="SimSun" w:eastAsia="SimSun" w:hAnsi="SimSun" w:hint="eastAsia"/>
                <w:sz w:val="20"/>
                <w:szCs w:val="20"/>
              </w:rPr>
              <w:t>了解中药方剂，认识部分名优中成药</w:t>
            </w:r>
          </w:p>
        </w:tc>
        <w:tc>
          <w:tcPr>
            <w:tcW w:w="567" w:type="dxa"/>
            <w:vAlign w:val="center"/>
          </w:tcPr>
          <w:p w14:paraId="1F40B7CC" w14:textId="13A7F08C" w:rsidR="00D425AD" w:rsidRPr="003C4CB5" w:rsidRDefault="00636C45" w:rsidP="00333C89">
            <w:pPr>
              <w:snapToGrid w:val="0"/>
              <w:spacing w:line="288" w:lineRule="auto"/>
              <w:jc w:val="center"/>
              <w:rPr>
                <w:rFonts w:ascii="SimSun" w:eastAsia="SimSun" w:hAnsi="SimSun"/>
                <w:sz w:val="20"/>
                <w:szCs w:val="20"/>
              </w:rPr>
            </w:pPr>
            <w:r>
              <w:rPr>
                <w:rFonts w:ascii="SimSun" w:eastAsia="SimSun" w:hAnsi="SimSun" w:hint="eastAsia"/>
                <w:sz w:val="20"/>
                <w:szCs w:val="20"/>
              </w:rPr>
              <w:t>3</w:t>
            </w:r>
          </w:p>
        </w:tc>
        <w:tc>
          <w:tcPr>
            <w:tcW w:w="476" w:type="dxa"/>
            <w:vAlign w:val="center"/>
          </w:tcPr>
          <w:p w14:paraId="10D7DEC9" w14:textId="16D81C82" w:rsidR="00D425AD" w:rsidRPr="003C4CB5" w:rsidRDefault="00636C45" w:rsidP="00333C89">
            <w:pPr>
              <w:snapToGrid w:val="0"/>
              <w:spacing w:line="288" w:lineRule="auto"/>
              <w:jc w:val="center"/>
              <w:rPr>
                <w:rFonts w:ascii="SimSun" w:eastAsia="SimSun" w:hAnsi="SimSun"/>
                <w:sz w:val="20"/>
                <w:szCs w:val="20"/>
              </w:rPr>
            </w:pPr>
            <w:r>
              <w:rPr>
                <w:rFonts w:ascii="SimSun" w:eastAsia="SimSun" w:hAnsi="SimSun"/>
                <w:sz w:val="20"/>
                <w:szCs w:val="20"/>
              </w:rPr>
              <w:t>0</w:t>
            </w:r>
          </w:p>
        </w:tc>
      </w:tr>
      <w:tr w:rsidR="00855D5B" w:rsidRPr="003C4CB5" w14:paraId="6733E594" w14:textId="77777777" w:rsidTr="00855D5B">
        <w:tc>
          <w:tcPr>
            <w:tcW w:w="1042" w:type="dxa"/>
            <w:vAlign w:val="center"/>
          </w:tcPr>
          <w:p w14:paraId="642DCF36" w14:textId="7448C625" w:rsidR="00AA4744" w:rsidRPr="003C4CB5" w:rsidRDefault="00D425AD" w:rsidP="00BC084F">
            <w:pPr>
              <w:snapToGrid w:val="0"/>
              <w:spacing w:line="288" w:lineRule="auto"/>
              <w:rPr>
                <w:rFonts w:ascii="SimSun" w:eastAsia="SimSun" w:hAnsi="SimSun"/>
                <w:sz w:val="20"/>
                <w:szCs w:val="20"/>
              </w:rPr>
            </w:pPr>
            <w:r>
              <w:rPr>
                <w:rFonts w:ascii="SimSun" w:eastAsia="SimSun" w:hAnsi="SimSun" w:hint="eastAsia"/>
                <w:sz w:val="20"/>
                <w:szCs w:val="20"/>
              </w:rPr>
              <w:t xml:space="preserve">第九章 </w:t>
            </w:r>
            <w:r>
              <w:rPr>
                <w:rFonts w:ascii="SimSun" w:eastAsia="SimSun" w:hAnsi="SimSun" w:hint="eastAsia"/>
                <w:sz w:val="20"/>
                <w:szCs w:val="20"/>
              </w:rPr>
              <w:lastRenderedPageBreak/>
              <w:t>中国饮食文化</w:t>
            </w:r>
          </w:p>
        </w:tc>
        <w:tc>
          <w:tcPr>
            <w:tcW w:w="2432" w:type="dxa"/>
          </w:tcPr>
          <w:p w14:paraId="09D74683" w14:textId="77777777" w:rsidR="00AA4744" w:rsidRPr="00572E89" w:rsidRDefault="00D425AD" w:rsidP="00572E89">
            <w:pPr>
              <w:pStyle w:val="a8"/>
              <w:numPr>
                <w:ilvl w:val="0"/>
                <w:numId w:val="26"/>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lastRenderedPageBreak/>
              <w:t>食文化</w:t>
            </w:r>
          </w:p>
          <w:p w14:paraId="275C3B1D" w14:textId="77777777" w:rsidR="00D425AD" w:rsidRPr="00572E89" w:rsidRDefault="00D425AD" w:rsidP="00572E89">
            <w:pPr>
              <w:pStyle w:val="a8"/>
              <w:numPr>
                <w:ilvl w:val="0"/>
                <w:numId w:val="26"/>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lastRenderedPageBreak/>
              <w:t>酒文化</w:t>
            </w:r>
          </w:p>
          <w:p w14:paraId="4C73401B" w14:textId="18549277" w:rsidR="00D425AD" w:rsidRPr="00572E89" w:rsidRDefault="00D425AD" w:rsidP="00572E89">
            <w:pPr>
              <w:pStyle w:val="a8"/>
              <w:numPr>
                <w:ilvl w:val="0"/>
                <w:numId w:val="26"/>
              </w:numPr>
              <w:snapToGrid w:val="0"/>
              <w:spacing w:line="288" w:lineRule="auto"/>
              <w:ind w:firstLineChars="0"/>
              <w:rPr>
                <w:rFonts w:ascii="SimSun" w:eastAsia="SimSun" w:hAnsi="SimSun"/>
                <w:sz w:val="20"/>
                <w:szCs w:val="20"/>
              </w:rPr>
            </w:pPr>
            <w:r w:rsidRPr="00572E89">
              <w:rPr>
                <w:rFonts w:ascii="SimSun" w:eastAsia="SimSun" w:hAnsi="SimSun" w:hint="eastAsia"/>
                <w:sz w:val="20"/>
                <w:szCs w:val="20"/>
              </w:rPr>
              <w:t>茶文化</w:t>
            </w:r>
          </w:p>
        </w:tc>
        <w:tc>
          <w:tcPr>
            <w:tcW w:w="2304" w:type="dxa"/>
          </w:tcPr>
          <w:p w14:paraId="3982723B" w14:textId="77777777" w:rsidR="0018207B" w:rsidRPr="0018207B" w:rsidRDefault="0018207B" w:rsidP="0018207B">
            <w:pPr>
              <w:pStyle w:val="a8"/>
              <w:numPr>
                <w:ilvl w:val="0"/>
                <w:numId w:val="43"/>
              </w:numPr>
              <w:snapToGrid w:val="0"/>
              <w:spacing w:line="288" w:lineRule="auto"/>
              <w:ind w:firstLineChars="0"/>
              <w:rPr>
                <w:rFonts w:ascii="SimSun" w:eastAsia="SimSun" w:hAnsi="SimSun"/>
                <w:sz w:val="20"/>
                <w:szCs w:val="20"/>
              </w:rPr>
            </w:pPr>
            <w:r w:rsidRPr="0018207B">
              <w:rPr>
                <w:rFonts w:ascii="SimSun" w:eastAsia="SimSun" w:hAnsi="SimSun" w:hint="eastAsia"/>
                <w:sz w:val="20"/>
                <w:szCs w:val="20"/>
              </w:rPr>
              <w:lastRenderedPageBreak/>
              <w:t>掌握菜肴的基本知</w:t>
            </w:r>
            <w:r w:rsidRPr="0018207B">
              <w:rPr>
                <w:rFonts w:ascii="SimSun" w:eastAsia="SimSun" w:hAnsi="SimSun" w:hint="eastAsia"/>
                <w:sz w:val="20"/>
                <w:szCs w:val="20"/>
              </w:rPr>
              <w:lastRenderedPageBreak/>
              <w:t>识，学会欣赏菜肴，掌握面点的种类，了解著名小吃</w:t>
            </w:r>
          </w:p>
          <w:p w14:paraId="7C6F1E73" w14:textId="3ECACA96" w:rsidR="00AA4744" w:rsidRPr="0018207B" w:rsidRDefault="0018207B" w:rsidP="0018207B">
            <w:pPr>
              <w:pStyle w:val="a8"/>
              <w:numPr>
                <w:ilvl w:val="0"/>
                <w:numId w:val="43"/>
              </w:numPr>
              <w:snapToGrid w:val="0"/>
              <w:spacing w:line="288" w:lineRule="auto"/>
              <w:ind w:firstLineChars="0"/>
              <w:rPr>
                <w:rFonts w:ascii="SimSun" w:eastAsia="SimSun" w:hAnsi="SimSun"/>
                <w:sz w:val="20"/>
                <w:szCs w:val="20"/>
              </w:rPr>
            </w:pPr>
            <w:r w:rsidRPr="0018207B">
              <w:rPr>
                <w:rFonts w:ascii="SimSun" w:eastAsia="SimSun" w:hAnsi="SimSun" w:hint="eastAsia"/>
                <w:sz w:val="20"/>
                <w:szCs w:val="20"/>
              </w:rPr>
              <w:t>了解酒的起源与发展，掌握酒的基本知识，熟悉中国名酒掌握茶的基本知识</w:t>
            </w:r>
          </w:p>
        </w:tc>
        <w:tc>
          <w:tcPr>
            <w:tcW w:w="1701" w:type="dxa"/>
          </w:tcPr>
          <w:p w14:paraId="08F88E44" w14:textId="77777777" w:rsidR="0018207B" w:rsidRPr="0018207B" w:rsidRDefault="0018207B" w:rsidP="0018207B">
            <w:pPr>
              <w:pStyle w:val="a8"/>
              <w:numPr>
                <w:ilvl w:val="0"/>
                <w:numId w:val="44"/>
              </w:numPr>
              <w:snapToGrid w:val="0"/>
              <w:spacing w:line="288" w:lineRule="auto"/>
              <w:ind w:firstLineChars="0"/>
              <w:rPr>
                <w:rFonts w:ascii="SimSun" w:eastAsia="SimSun" w:hAnsi="SimSun"/>
                <w:sz w:val="20"/>
                <w:szCs w:val="20"/>
              </w:rPr>
            </w:pPr>
            <w:r w:rsidRPr="0018207B">
              <w:rPr>
                <w:rFonts w:ascii="SimSun" w:eastAsia="SimSun" w:hAnsi="SimSun" w:hint="eastAsia"/>
                <w:sz w:val="20"/>
                <w:szCs w:val="20"/>
              </w:rPr>
              <w:lastRenderedPageBreak/>
              <w:t>学会名茶的</w:t>
            </w:r>
            <w:r w:rsidRPr="0018207B">
              <w:rPr>
                <w:rFonts w:ascii="SimSun" w:eastAsia="SimSun" w:hAnsi="SimSun" w:hint="eastAsia"/>
                <w:sz w:val="20"/>
                <w:szCs w:val="20"/>
              </w:rPr>
              <w:lastRenderedPageBreak/>
              <w:t>鉴赏</w:t>
            </w:r>
          </w:p>
          <w:p w14:paraId="4DF02F64" w14:textId="146F32B2" w:rsidR="00AA4744" w:rsidRPr="0018207B" w:rsidRDefault="0018207B" w:rsidP="0018207B">
            <w:pPr>
              <w:pStyle w:val="a8"/>
              <w:numPr>
                <w:ilvl w:val="0"/>
                <w:numId w:val="44"/>
              </w:numPr>
              <w:snapToGrid w:val="0"/>
              <w:spacing w:line="288" w:lineRule="auto"/>
              <w:ind w:firstLineChars="0"/>
              <w:rPr>
                <w:rFonts w:ascii="SimSun" w:eastAsia="SimSun" w:hAnsi="SimSun"/>
                <w:b/>
                <w:sz w:val="20"/>
                <w:szCs w:val="20"/>
              </w:rPr>
            </w:pPr>
            <w:r w:rsidRPr="0018207B">
              <w:rPr>
                <w:rFonts w:ascii="SimSun" w:eastAsia="SimSun" w:hAnsi="SimSun" w:hint="eastAsia"/>
                <w:sz w:val="20"/>
                <w:szCs w:val="20"/>
              </w:rPr>
              <w:t>了解茶艺和茶道知识</w:t>
            </w:r>
          </w:p>
        </w:tc>
        <w:tc>
          <w:tcPr>
            <w:tcW w:w="567" w:type="dxa"/>
            <w:vAlign w:val="center"/>
          </w:tcPr>
          <w:p w14:paraId="1256F4DC" w14:textId="2CC3EB73" w:rsidR="00AA4744" w:rsidRPr="003C4CB5" w:rsidRDefault="00636C45" w:rsidP="009D4F71">
            <w:pPr>
              <w:snapToGrid w:val="0"/>
              <w:spacing w:line="288" w:lineRule="auto"/>
              <w:jc w:val="center"/>
              <w:rPr>
                <w:rFonts w:ascii="SimSun" w:eastAsia="SimSun" w:hAnsi="SimSun"/>
                <w:sz w:val="20"/>
                <w:szCs w:val="20"/>
              </w:rPr>
            </w:pPr>
            <w:r>
              <w:rPr>
                <w:rFonts w:ascii="SimSun" w:eastAsia="SimSun" w:hAnsi="SimSun" w:hint="eastAsia"/>
                <w:sz w:val="20"/>
                <w:szCs w:val="20"/>
              </w:rPr>
              <w:lastRenderedPageBreak/>
              <w:t>3</w:t>
            </w:r>
          </w:p>
        </w:tc>
        <w:tc>
          <w:tcPr>
            <w:tcW w:w="476" w:type="dxa"/>
            <w:vAlign w:val="center"/>
          </w:tcPr>
          <w:p w14:paraId="2CFC541F" w14:textId="2D9D703F" w:rsidR="00AA4744" w:rsidRPr="003C4CB5" w:rsidRDefault="00D425AD" w:rsidP="009D4F71">
            <w:pPr>
              <w:snapToGrid w:val="0"/>
              <w:spacing w:line="288" w:lineRule="auto"/>
              <w:jc w:val="center"/>
              <w:rPr>
                <w:rFonts w:ascii="SimSun" w:eastAsia="SimSun" w:hAnsi="SimSun"/>
                <w:sz w:val="20"/>
                <w:szCs w:val="20"/>
              </w:rPr>
            </w:pPr>
            <w:r>
              <w:rPr>
                <w:rFonts w:ascii="SimSun" w:eastAsia="SimSun" w:hAnsi="SimSun"/>
                <w:sz w:val="20"/>
                <w:szCs w:val="20"/>
              </w:rPr>
              <w:t>0</w:t>
            </w:r>
          </w:p>
        </w:tc>
      </w:tr>
    </w:tbl>
    <w:p w14:paraId="783C2C83" w14:textId="427671A3" w:rsidR="00AA4744" w:rsidRDefault="00AA4744">
      <w:pPr>
        <w:snapToGrid w:val="0"/>
        <w:spacing w:line="288" w:lineRule="auto"/>
        <w:ind w:right="26"/>
        <w:rPr>
          <w:sz w:val="20"/>
          <w:szCs w:val="20"/>
        </w:rPr>
      </w:pPr>
    </w:p>
    <w:p w14:paraId="03A35033" w14:textId="77777777" w:rsidR="003C76DF" w:rsidRPr="001510D8" w:rsidRDefault="003C76DF" w:rsidP="003C76DF">
      <w:pPr>
        <w:widowControl/>
        <w:spacing w:beforeLines="50" w:before="156" w:afterLines="50" w:after="156" w:line="288" w:lineRule="auto"/>
        <w:ind w:firstLineChars="150" w:firstLine="360"/>
        <w:jc w:val="left"/>
        <w:rPr>
          <w:rFonts w:ascii="黑体" w:eastAsia="黑体" w:hAnsi="宋体"/>
          <w:sz w:val="24"/>
        </w:rPr>
      </w:pPr>
      <w:r w:rsidRPr="001510D8">
        <w:rPr>
          <w:rFonts w:ascii="黑体" w:eastAsia="黑体" w:hAnsi="宋体" w:hint="eastAsia"/>
          <w:sz w:val="24"/>
        </w:rPr>
        <w:t>七、课内实验名称及基本要求（选填，适用于课内实验）</w:t>
      </w:r>
    </w:p>
    <w:p w14:paraId="2B4863A9" w14:textId="77777777" w:rsidR="003C76DF" w:rsidRPr="004B21FD" w:rsidRDefault="003C76DF" w:rsidP="003C76DF">
      <w:pPr>
        <w:snapToGrid w:val="0"/>
        <w:spacing w:line="288" w:lineRule="auto"/>
        <w:ind w:right="26" w:firstLineChars="200" w:firstLine="400"/>
        <w:rPr>
          <w:sz w:val="20"/>
          <w:szCs w:val="20"/>
        </w:rPr>
      </w:pPr>
      <w:r w:rsidRPr="004B21FD">
        <w:rPr>
          <w:rFonts w:hint="eastAsia"/>
          <w:sz w:val="20"/>
          <w:szCs w:val="20"/>
        </w:rPr>
        <w:t>列出课程实验的名称、学时数、实验类型（演示型、验证型、设计型、综合型）及每个实验的内容简述。</w:t>
      </w:r>
    </w:p>
    <w:tbl>
      <w:tblPr>
        <w:tblW w:w="7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
        <w:gridCol w:w="1122"/>
        <w:gridCol w:w="3781"/>
        <w:gridCol w:w="851"/>
        <w:gridCol w:w="709"/>
        <w:gridCol w:w="829"/>
      </w:tblGrid>
      <w:tr w:rsidR="003C76DF" w:rsidRPr="004B21FD" w14:paraId="0C479694" w14:textId="77777777" w:rsidTr="009A500B">
        <w:trPr>
          <w:trHeight w:val="735"/>
          <w:jc w:val="center"/>
        </w:trPr>
        <w:tc>
          <w:tcPr>
            <w:tcW w:w="520" w:type="dxa"/>
            <w:vAlign w:val="center"/>
          </w:tcPr>
          <w:p w14:paraId="1324078A" w14:textId="77777777" w:rsidR="003C76DF" w:rsidRPr="004B21FD" w:rsidRDefault="003C76DF" w:rsidP="009A500B">
            <w:pPr>
              <w:spacing w:before="50" w:after="50" w:line="360" w:lineRule="exact"/>
              <w:ind w:rightChars="-36" w:right="-76"/>
              <w:jc w:val="center"/>
              <w:rPr>
                <w:rFonts w:ascii="宋体" w:hAnsi="宋体"/>
                <w:szCs w:val="21"/>
              </w:rPr>
            </w:pPr>
            <w:bookmarkStart w:id="1" w:name="_Hlk511384778"/>
            <w:r w:rsidRPr="004B21FD">
              <w:rPr>
                <w:rFonts w:ascii="宋体" w:hAnsi="宋体" w:hint="eastAsia"/>
                <w:szCs w:val="21"/>
              </w:rPr>
              <w:t>序</w:t>
            </w:r>
          </w:p>
          <w:p w14:paraId="6841F500" w14:textId="77777777" w:rsidR="003C76DF" w:rsidRPr="004B21FD" w:rsidRDefault="003C76DF" w:rsidP="009A500B">
            <w:pPr>
              <w:spacing w:before="50" w:after="50" w:line="360" w:lineRule="exact"/>
              <w:ind w:rightChars="-36" w:right="-76"/>
              <w:jc w:val="center"/>
              <w:rPr>
                <w:rFonts w:ascii="宋体" w:hAnsi="宋体"/>
                <w:szCs w:val="21"/>
              </w:rPr>
            </w:pPr>
            <w:r w:rsidRPr="004B21FD">
              <w:rPr>
                <w:rFonts w:ascii="宋体" w:hAnsi="宋体" w:hint="eastAsia"/>
                <w:szCs w:val="21"/>
              </w:rPr>
              <w:t>号</w:t>
            </w:r>
          </w:p>
        </w:tc>
        <w:tc>
          <w:tcPr>
            <w:tcW w:w="1122" w:type="dxa"/>
            <w:vAlign w:val="center"/>
          </w:tcPr>
          <w:p w14:paraId="4560DFDC" w14:textId="77777777" w:rsidR="003C76DF" w:rsidRPr="004B21FD" w:rsidRDefault="003C76DF" w:rsidP="009A500B">
            <w:pPr>
              <w:spacing w:before="50" w:after="50" w:line="360" w:lineRule="exact"/>
              <w:jc w:val="center"/>
              <w:rPr>
                <w:rFonts w:ascii="宋体" w:hAnsi="宋体"/>
                <w:szCs w:val="21"/>
              </w:rPr>
            </w:pPr>
            <w:r w:rsidRPr="004B21FD">
              <w:rPr>
                <w:rFonts w:ascii="宋体" w:hAnsi="宋体" w:hint="eastAsia"/>
                <w:szCs w:val="21"/>
              </w:rPr>
              <w:t>项目</w:t>
            </w:r>
          </w:p>
          <w:p w14:paraId="3078D31D" w14:textId="77777777" w:rsidR="003C76DF" w:rsidRPr="004B21FD" w:rsidRDefault="003C76DF" w:rsidP="009A500B">
            <w:pPr>
              <w:spacing w:before="50" w:after="50" w:line="360" w:lineRule="exact"/>
              <w:jc w:val="center"/>
              <w:rPr>
                <w:rFonts w:ascii="宋体" w:hAnsi="宋体"/>
                <w:szCs w:val="21"/>
              </w:rPr>
            </w:pPr>
            <w:r w:rsidRPr="004B21FD">
              <w:rPr>
                <w:rFonts w:ascii="宋体" w:hAnsi="宋体" w:hint="eastAsia"/>
                <w:szCs w:val="21"/>
              </w:rPr>
              <w:t>名称</w:t>
            </w:r>
          </w:p>
        </w:tc>
        <w:tc>
          <w:tcPr>
            <w:tcW w:w="3781" w:type="dxa"/>
            <w:vAlign w:val="center"/>
          </w:tcPr>
          <w:p w14:paraId="2647D15C" w14:textId="77777777" w:rsidR="003C76DF" w:rsidRPr="004B21FD" w:rsidRDefault="003C76DF" w:rsidP="009A500B">
            <w:pPr>
              <w:spacing w:before="50" w:after="50" w:line="360" w:lineRule="exact"/>
              <w:ind w:rightChars="-29" w:right="-61"/>
              <w:jc w:val="center"/>
              <w:rPr>
                <w:rFonts w:ascii="宋体" w:hAnsi="宋体"/>
                <w:szCs w:val="21"/>
              </w:rPr>
            </w:pPr>
            <w:r w:rsidRPr="004B21FD">
              <w:rPr>
                <w:rFonts w:ascii="宋体" w:hAnsi="宋体" w:hint="eastAsia"/>
                <w:szCs w:val="21"/>
              </w:rPr>
              <w:t>内容</w:t>
            </w:r>
          </w:p>
          <w:p w14:paraId="2C377763" w14:textId="77777777" w:rsidR="003C76DF" w:rsidRPr="004B21FD" w:rsidRDefault="003C76DF" w:rsidP="009A500B">
            <w:pPr>
              <w:spacing w:before="50" w:after="50" w:line="360" w:lineRule="exact"/>
              <w:ind w:rightChars="-29" w:right="-61"/>
              <w:jc w:val="center"/>
              <w:rPr>
                <w:rFonts w:ascii="宋体" w:hAnsi="宋体"/>
                <w:szCs w:val="21"/>
              </w:rPr>
            </w:pPr>
            <w:r w:rsidRPr="004B21FD">
              <w:rPr>
                <w:rFonts w:ascii="宋体" w:hAnsi="宋体" w:hint="eastAsia"/>
                <w:szCs w:val="21"/>
              </w:rPr>
              <w:t>提要</w:t>
            </w:r>
          </w:p>
        </w:tc>
        <w:tc>
          <w:tcPr>
            <w:tcW w:w="851" w:type="dxa"/>
            <w:vAlign w:val="center"/>
          </w:tcPr>
          <w:p w14:paraId="66EBD6F2" w14:textId="77777777" w:rsidR="003C76DF" w:rsidRPr="004B21FD" w:rsidRDefault="003C76DF" w:rsidP="009A500B">
            <w:pPr>
              <w:spacing w:line="360" w:lineRule="exact"/>
              <w:jc w:val="center"/>
              <w:rPr>
                <w:rFonts w:ascii="宋体" w:hAnsi="宋体"/>
                <w:szCs w:val="21"/>
              </w:rPr>
            </w:pPr>
            <w:r w:rsidRPr="004B21FD">
              <w:rPr>
                <w:rFonts w:ascii="宋体" w:hAnsi="宋体" w:hint="eastAsia"/>
                <w:szCs w:val="21"/>
              </w:rPr>
              <w:t>实验</w:t>
            </w:r>
          </w:p>
          <w:p w14:paraId="00A1F4C9" w14:textId="77777777" w:rsidR="003C76DF" w:rsidRPr="004B21FD" w:rsidRDefault="003C76DF" w:rsidP="009A500B">
            <w:pPr>
              <w:spacing w:line="360" w:lineRule="exact"/>
              <w:jc w:val="center"/>
              <w:rPr>
                <w:rFonts w:ascii="宋体" w:hAnsi="宋体"/>
                <w:szCs w:val="21"/>
              </w:rPr>
            </w:pPr>
            <w:r w:rsidRPr="004B21FD">
              <w:rPr>
                <w:rFonts w:ascii="宋体" w:hAnsi="宋体" w:hint="eastAsia"/>
                <w:szCs w:val="21"/>
              </w:rPr>
              <w:t>学时</w:t>
            </w:r>
          </w:p>
        </w:tc>
        <w:tc>
          <w:tcPr>
            <w:tcW w:w="709" w:type="dxa"/>
            <w:vAlign w:val="center"/>
          </w:tcPr>
          <w:p w14:paraId="60386197" w14:textId="77777777" w:rsidR="003C76DF" w:rsidRPr="004B21FD" w:rsidRDefault="003C76DF" w:rsidP="009A500B">
            <w:pPr>
              <w:spacing w:line="360" w:lineRule="exact"/>
              <w:jc w:val="center"/>
              <w:rPr>
                <w:rFonts w:ascii="宋体" w:hAnsi="宋体"/>
                <w:szCs w:val="21"/>
              </w:rPr>
            </w:pPr>
            <w:r w:rsidRPr="004B21FD">
              <w:rPr>
                <w:rFonts w:ascii="宋体" w:hAnsi="宋体" w:hint="eastAsia"/>
                <w:szCs w:val="21"/>
              </w:rPr>
              <w:t>每组</w:t>
            </w:r>
          </w:p>
          <w:p w14:paraId="6E04BBE4" w14:textId="77777777" w:rsidR="003C76DF" w:rsidRPr="004B21FD" w:rsidRDefault="003C76DF" w:rsidP="009A500B">
            <w:pPr>
              <w:spacing w:line="360" w:lineRule="exact"/>
              <w:jc w:val="center"/>
              <w:rPr>
                <w:rFonts w:ascii="宋体" w:hAnsi="宋体"/>
                <w:szCs w:val="21"/>
              </w:rPr>
            </w:pPr>
            <w:r w:rsidRPr="004B21FD">
              <w:rPr>
                <w:rFonts w:ascii="宋体" w:hAnsi="宋体" w:hint="eastAsia"/>
                <w:szCs w:val="21"/>
              </w:rPr>
              <w:t>人数</w:t>
            </w:r>
          </w:p>
        </w:tc>
        <w:tc>
          <w:tcPr>
            <w:tcW w:w="829" w:type="dxa"/>
            <w:vAlign w:val="center"/>
          </w:tcPr>
          <w:p w14:paraId="46A8FD8F" w14:textId="77777777" w:rsidR="003C76DF" w:rsidRPr="004B21FD" w:rsidRDefault="003C76DF" w:rsidP="009A500B">
            <w:pPr>
              <w:spacing w:line="360" w:lineRule="exact"/>
              <w:jc w:val="center"/>
              <w:rPr>
                <w:rFonts w:ascii="宋体" w:hAnsi="宋体"/>
                <w:szCs w:val="21"/>
              </w:rPr>
            </w:pPr>
            <w:r w:rsidRPr="004B21FD">
              <w:rPr>
                <w:rFonts w:ascii="宋体" w:hAnsi="宋体" w:hint="eastAsia"/>
                <w:szCs w:val="21"/>
              </w:rPr>
              <w:t>实验</w:t>
            </w:r>
          </w:p>
          <w:p w14:paraId="5C1427CC" w14:textId="77777777" w:rsidR="003C76DF" w:rsidRPr="004B21FD" w:rsidRDefault="003C76DF" w:rsidP="009A500B">
            <w:pPr>
              <w:spacing w:line="360" w:lineRule="exact"/>
              <w:jc w:val="center"/>
              <w:rPr>
                <w:rFonts w:ascii="宋体" w:hAnsi="宋体"/>
                <w:szCs w:val="21"/>
              </w:rPr>
            </w:pPr>
            <w:r w:rsidRPr="004B21FD">
              <w:rPr>
                <w:rFonts w:ascii="宋体" w:hAnsi="宋体" w:hint="eastAsia"/>
                <w:szCs w:val="21"/>
              </w:rPr>
              <w:t>类型</w:t>
            </w:r>
          </w:p>
        </w:tc>
      </w:tr>
      <w:tr w:rsidR="003C76DF" w:rsidRPr="004B21FD" w14:paraId="60990B98" w14:textId="77777777" w:rsidTr="009A500B">
        <w:trPr>
          <w:trHeight w:val="1029"/>
          <w:jc w:val="center"/>
        </w:trPr>
        <w:tc>
          <w:tcPr>
            <w:tcW w:w="520" w:type="dxa"/>
            <w:vAlign w:val="center"/>
          </w:tcPr>
          <w:p w14:paraId="31685A99" w14:textId="77777777" w:rsidR="003C76DF" w:rsidRPr="004B21FD" w:rsidRDefault="003C76DF" w:rsidP="009A500B">
            <w:pPr>
              <w:spacing w:before="50" w:after="50" w:line="360" w:lineRule="exact"/>
              <w:jc w:val="center"/>
              <w:rPr>
                <w:rFonts w:ascii="宋体" w:hAnsi="宋体"/>
                <w:sz w:val="18"/>
                <w:szCs w:val="18"/>
              </w:rPr>
            </w:pPr>
            <w:r w:rsidRPr="004B21FD">
              <w:rPr>
                <w:rFonts w:ascii="宋体" w:hAnsi="宋体"/>
                <w:sz w:val="18"/>
                <w:szCs w:val="18"/>
              </w:rPr>
              <w:t xml:space="preserve"> 1</w:t>
            </w:r>
          </w:p>
        </w:tc>
        <w:tc>
          <w:tcPr>
            <w:tcW w:w="1122" w:type="dxa"/>
            <w:vAlign w:val="center"/>
          </w:tcPr>
          <w:p w14:paraId="0B686738" w14:textId="6512C391" w:rsidR="003C76DF" w:rsidRPr="00560CDF" w:rsidRDefault="00CB47F4" w:rsidP="009A500B">
            <w:pPr>
              <w:widowControl/>
              <w:spacing w:line="320" w:lineRule="exact"/>
              <w:jc w:val="center"/>
              <w:rPr>
                <w:rFonts w:asciiTheme="minorEastAsia" w:eastAsiaTheme="minorEastAsia" w:hAnsiTheme="minorEastAsia" w:hint="eastAsia"/>
                <w:b/>
                <w:bCs/>
                <w:sz w:val="18"/>
                <w:szCs w:val="18"/>
              </w:rPr>
            </w:pPr>
            <w:r>
              <w:rPr>
                <w:rFonts w:asciiTheme="minorEastAsia" w:eastAsiaTheme="minorEastAsia" w:hAnsiTheme="minorEastAsia" w:hint="eastAsia"/>
                <w:b/>
                <w:bCs/>
                <w:sz w:val="18"/>
                <w:szCs w:val="18"/>
              </w:rPr>
              <w:t>读书报告</w:t>
            </w:r>
          </w:p>
        </w:tc>
        <w:tc>
          <w:tcPr>
            <w:tcW w:w="3781" w:type="dxa"/>
            <w:vAlign w:val="center"/>
          </w:tcPr>
          <w:p w14:paraId="3F4C7555" w14:textId="6A8882E3" w:rsidR="003C76DF" w:rsidRPr="00CB47F4" w:rsidRDefault="00CB47F4" w:rsidP="009A500B">
            <w:pPr>
              <w:spacing w:line="320" w:lineRule="exact"/>
              <w:rPr>
                <w:rFonts w:hint="eastAsia"/>
              </w:rPr>
            </w:pPr>
            <w:r>
              <w:rPr>
                <w:rFonts w:hint="eastAsia"/>
              </w:rPr>
              <w:t>选择教材某一内容，进行深度主题阅读，</w:t>
            </w:r>
            <w:r w:rsidRPr="00CB47F4">
              <w:rPr>
                <w:rFonts w:hint="eastAsia"/>
              </w:rPr>
              <w:t>撰写一篇</w:t>
            </w:r>
            <w:r w:rsidRPr="00CB47F4">
              <w:t>3500</w:t>
            </w:r>
            <w:r w:rsidRPr="00CB47F4">
              <w:rPr>
                <w:rFonts w:hint="eastAsia"/>
              </w:rPr>
              <w:t>字以上的读书报告，提前</w:t>
            </w:r>
            <w:r w:rsidRPr="00CB47F4">
              <w:t>2</w:t>
            </w:r>
            <w:r w:rsidRPr="00CB47F4">
              <w:rPr>
                <w:rFonts w:hint="eastAsia"/>
              </w:rPr>
              <w:t>天上传至超星。</w:t>
            </w:r>
          </w:p>
        </w:tc>
        <w:tc>
          <w:tcPr>
            <w:tcW w:w="851" w:type="dxa"/>
            <w:vAlign w:val="center"/>
          </w:tcPr>
          <w:p w14:paraId="733E1B3D" w14:textId="77777777" w:rsidR="003C76DF" w:rsidRPr="004B21FD" w:rsidRDefault="003C76DF" w:rsidP="009A500B">
            <w:pPr>
              <w:spacing w:line="320" w:lineRule="exact"/>
              <w:jc w:val="center"/>
              <w:rPr>
                <w:rFonts w:ascii="宋体" w:hAnsi="宋体"/>
                <w:sz w:val="18"/>
                <w:szCs w:val="18"/>
              </w:rPr>
            </w:pPr>
            <w:r w:rsidRPr="004B21FD">
              <w:rPr>
                <w:rFonts w:ascii="宋体" w:hAnsi="宋体"/>
                <w:sz w:val="18"/>
                <w:szCs w:val="18"/>
              </w:rPr>
              <w:t>8</w:t>
            </w:r>
          </w:p>
        </w:tc>
        <w:tc>
          <w:tcPr>
            <w:tcW w:w="709" w:type="dxa"/>
            <w:vAlign w:val="center"/>
          </w:tcPr>
          <w:p w14:paraId="30A7D970" w14:textId="77777777" w:rsidR="003C76DF" w:rsidRPr="004B21FD" w:rsidRDefault="003C76DF" w:rsidP="009A500B">
            <w:pPr>
              <w:spacing w:line="320" w:lineRule="exact"/>
              <w:jc w:val="center"/>
              <w:rPr>
                <w:rFonts w:ascii="宋体" w:hAnsi="宋体"/>
                <w:sz w:val="18"/>
                <w:szCs w:val="18"/>
              </w:rPr>
            </w:pPr>
            <w:r w:rsidRPr="004B21FD">
              <w:rPr>
                <w:rFonts w:ascii="宋体" w:hAnsi="宋体"/>
                <w:sz w:val="18"/>
                <w:szCs w:val="18"/>
              </w:rPr>
              <w:t>4-5</w:t>
            </w:r>
          </w:p>
        </w:tc>
        <w:tc>
          <w:tcPr>
            <w:tcW w:w="829" w:type="dxa"/>
            <w:vAlign w:val="center"/>
          </w:tcPr>
          <w:p w14:paraId="324D7548" w14:textId="77777777" w:rsidR="003C76DF" w:rsidRPr="004B21FD" w:rsidRDefault="003C76DF" w:rsidP="009A500B">
            <w:pPr>
              <w:spacing w:line="320" w:lineRule="exact"/>
              <w:jc w:val="center"/>
              <w:rPr>
                <w:rFonts w:ascii="宋体" w:hAnsi="宋体"/>
                <w:sz w:val="18"/>
                <w:szCs w:val="18"/>
              </w:rPr>
            </w:pPr>
            <w:r w:rsidRPr="004B21FD">
              <w:rPr>
                <w:rFonts w:ascii="宋体" w:hAnsi="宋体" w:hint="eastAsia"/>
                <w:sz w:val="18"/>
                <w:szCs w:val="18"/>
              </w:rPr>
              <w:t>综合性</w:t>
            </w:r>
          </w:p>
        </w:tc>
      </w:tr>
      <w:tr w:rsidR="003C76DF" w:rsidRPr="004B21FD" w14:paraId="79A8EA63" w14:textId="77777777" w:rsidTr="00CB47F4">
        <w:trPr>
          <w:trHeight w:val="926"/>
          <w:jc w:val="center"/>
        </w:trPr>
        <w:tc>
          <w:tcPr>
            <w:tcW w:w="520" w:type="dxa"/>
            <w:vAlign w:val="center"/>
          </w:tcPr>
          <w:p w14:paraId="6A5EA826" w14:textId="77777777" w:rsidR="003C76DF" w:rsidRPr="004B21FD" w:rsidRDefault="003C76DF" w:rsidP="009A500B">
            <w:pPr>
              <w:spacing w:before="50" w:after="50" w:line="360" w:lineRule="exact"/>
              <w:jc w:val="center"/>
              <w:rPr>
                <w:rFonts w:ascii="宋体" w:hAnsi="宋体"/>
                <w:sz w:val="18"/>
                <w:szCs w:val="18"/>
              </w:rPr>
            </w:pPr>
            <w:r w:rsidRPr="004B21FD">
              <w:rPr>
                <w:rFonts w:ascii="宋体" w:hAnsi="宋体"/>
                <w:sz w:val="18"/>
                <w:szCs w:val="18"/>
              </w:rPr>
              <w:t>2</w:t>
            </w:r>
          </w:p>
        </w:tc>
        <w:tc>
          <w:tcPr>
            <w:tcW w:w="1122" w:type="dxa"/>
            <w:vAlign w:val="center"/>
          </w:tcPr>
          <w:p w14:paraId="4C65A327" w14:textId="5512D43C" w:rsidR="003C76DF" w:rsidRPr="004B21FD" w:rsidRDefault="00CB47F4" w:rsidP="00CB47F4">
            <w:pPr>
              <w:widowControl/>
              <w:spacing w:line="320" w:lineRule="exact"/>
              <w:jc w:val="center"/>
              <w:rPr>
                <w:rStyle w:val="a9"/>
                <w:rFonts w:ascii="宋体" w:hAnsi="宋体"/>
                <w:b w:val="0"/>
                <w:sz w:val="18"/>
                <w:szCs w:val="18"/>
              </w:rPr>
            </w:pPr>
            <w:r>
              <w:rPr>
                <w:rStyle w:val="a9"/>
                <w:rFonts w:ascii="宋体" w:hAnsi="宋体" w:hint="eastAsia"/>
                <w:sz w:val="18"/>
                <w:szCs w:val="18"/>
              </w:rPr>
              <w:t>课堂演讲</w:t>
            </w:r>
          </w:p>
        </w:tc>
        <w:tc>
          <w:tcPr>
            <w:tcW w:w="3781" w:type="dxa"/>
            <w:vAlign w:val="center"/>
          </w:tcPr>
          <w:p w14:paraId="7230F7D7" w14:textId="70C2F08C" w:rsidR="003C76DF" w:rsidRPr="00CB47F4" w:rsidRDefault="00CB47F4" w:rsidP="009A500B">
            <w:pPr>
              <w:spacing w:line="320" w:lineRule="exact"/>
              <w:rPr>
                <w:rFonts w:hint="eastAsia"/>
              </w:rPr>
            </w:pPr>
            <w:r w:rsidRPr="00CB47F4">
              <w:rPr>
                <w:rFonts w:hint="eastAsia"/>
              </w:rPr>
              <w:t>根据报告内容制作</w:t>
            </w:r>
            <w:r w:rsidRPr="00CB47F4">
              <w:t>PPT</w:t>
            </w:r>
            <w:r w:rsidRPr="00CB47F4">
              <w:rPr>
                <w:rFonts w:hint="eastAsia"/>
              </w:rPr>
              <w:t>，提前</w:t>
            </w:r>
            <w:r w:rsidRPr="00CB47F4">
              <w:t>2</w:t>
            </w:r>
            <w:r w:rsidRPr="00CB47F4">
              <w:rPr>
                <w:rFonts w:hint="eastAsia"/>
              </w:rPr>
              <w:t>天上传至超星，并进行</w:t>
            </w:r>
            <w:r w:rsidRPr="00CB47F4">
              <w:t>10-15</w:t>
            </w:r>
            <w:r w:rsidRPr="00CB47F4">
              <w:rPr>
                <w:rFonts w:hint="eastAsia"/>
              </w:rPr>
              <w:t>分钟课堂演讲。</w:t>
            </w:r>
            <w:bookmarkStart w:id="2" w:name="_GoBack"/>
            <w:bookmarkEnd w:id="2"/>
          </w:p>
        </w:tc>
        <w:tc>
          <w:tcPr>
            <w:tcW w:w="851" w:type="dxa"/>
            <w:vAlign w:val="center"/>
          </w:tcPr>
          <w:p w14:paraId="5BA0E9CA" w14:textId="77777777" w:rsidR="003C76DF" w:rsidRPr="004B21FD" w:rsidRDefault="003C76DF" w:rsidP="009A500B">
            <w:pPr>
              <w:spacing w:line="320" w:lineRule="exact"/>
              <w:jc w:val="center"/>
              <w:rPr>
                <w:rFonts w:ascii="宋体" w:hAnsi="宋体"/>
                <w:sz w:val="18"/>
                <w:szCs w:val="18"/>
              </w:rPr>
            </w:pPr>
            <w:r w:rsidRPr="004B21FD">
              <w:rPr>
                <w:rFonts w:ascii="宋体" w:hAnsi="宋体"/>
                <w:sz w:val="18"/>
                <w:szCs w:val="18"/>
              </w:rPr>
              <w:t>8</w:t>
            </w:r>
          </w:p>
        </w:tc>
        <w:tc>
          <w:tcPr>
            <w:tcW w:w="709" w:type="dxa"/>
            <w:vAlign w:val="center"/>
          </w:tcPr>
          <w:p w14:paraId="4735DFCC" w14:textId="77777777" w:rsidR="003C76DF" w:rsidRPr="004B21FD" w:rsidRDefault="003C76DF" w:rsidP="009A500B">
            <w:pPr>
              <w:spacing w:line="320" w:lineRule="exact"/>
              <w:jc w:val="center"/>
              <w:rPr>
                <w:rFonts w:ascii="宋体" w:hAnsi="宋体"/>
                <w:sz w:val="18"/>
                <w:szCs w:val="18"/>
              </w:rPr>
            </w:pPr>
            <w:r w:rsidRPr="004B21FD">
              <w:rPr>
                <w:rFonts w:ascii="宋体" w:hAnsi="宋体"/>
                <w:sz w:val="18"/>
                <w:szCs w:val="18"/>
              </w:rPr>
              <w:t>4-5</w:t>
            </w:r>
          </w:p>
        </w:tc>
        <w:tc>
          <w:tcPr>
            <w:tcW w:w="829" w:type="dxa"/>
            <w:vAlign w:val="center"/>
          </w:tcPr>
          <w:p w14:paraId="78D760C9" w14:textId="77777777" w:rsidR="003C76DF" w:rsidRPr="004B21FD" w:rsidRDefault="003C76DF" w:rsidP="009A500B">
            <w:pPr>
              <w:spacing w:line="320" w:lineRule="exact"/>
              <w:jc w:val="center"/>
              <w:rPr>
                <w:rFonts w:ascii="宋体" w:hAnsi="宋体"/>
                <w:sz w:val="18"/>
                <w:szCs w:val="18"/>
              </w:rPr>
            </w:pPr>
            <w:r w:rsidRPr="004B21FD">
              <w:rPr>
                <w:rFonts w:ascii="宋体" w:hAnsi="宋体" w:hint="eastAsia"/>
                <w:sz w:val="18"/>
                <w:szCs w:val="18"/>
              </w:rPr>
              <w:t>综合性</w:t>
            </w:r>
          </w:p>
        </w:tc>
      </w:tr>
      <w:bookmarkEnd w:id="1"/>
    </w:tbl>
    <w:p w14:paraId="0481D3B4" w14:textId="77777777" w:rsidR="003C76DF" w:rsidRDefault="003C76DF" w:rsidP="00611B39">
      <w:pPr>
        <w:snapToGrid w:val="0"/>
        <w:spacing w:line="288" w:lineRule="auto"/>
        <w:ind w:right="2520"/>
        <w:rPr>
          <w:rFonts w:ascii="黑体" w:eastAsia="黑体" w:hAnsi="宋体" w:hint="eastAsia"/>
          <w:sz w:val="24"/>
        </w:rPr>
      </w:pPr>
    </w:p>
    <w:p w14:paraId="3070374B" w14:textId="0DD95CC3" w:rsidR="00B14A69" w:rsidRDefault="00611B39">
      <w:pPr>
        <w:snapToGrid w:val="0"/>
        <w:spacing w:line="288" w:lineRule="auto"/>
        <w:ind w:right="2520" w:firstLineChars="200" w:firstLine="480"/>
        <w:rPr>
          <w:sz w:val="20"/>
          <w:szCs w:val="20"/>
        </w:rPr>
      </w:pPr>
      <w:r>
        <w:rPr>
          <w:rFonts w:ascii="黑体" w:eastAsia="黑体" w:hAnsi="宋体" w:hint="eastAsia"/>
          <w:sz w:val="24"/>
        </w:rPr>
        <w:t>八</w:t>
      </w:r>
      <w:r w:rsidR="00776AC9">
        <w:rPr>
          <w:rFonts w:ascii="黑体" w:eastAsia="黑体" w:hAnsi="宋体" w:hint="eastAsia"/>
          <w:sz w:val="24"/>
        </w:rPr>
        <w:t>、评价方式与成绩</w:t>
      </w:r>
    </w:p>
    <w:tbl>
      <w:tblPr>
        <w:tblpPr w:leftFromText="180" w:rightFromText="180" w:vertAnchor="text" w:horzAnchor="page" w:tblpX="2350" w:tblpY="95"/>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103"/>
        <w:gridCol w:w="1843"/>
      </w:tblGrid>
      <w:tr w:rsidR="003C76DF" w14:paraId="0939B2AD" w14:textId="77777777" w:rsidTr="003C76DF">
        <w:trPr>
          <w:trHeight w:val="619"/>
        </w:trPr>
        <w:tc>
          <w:tcPr>
            <w:tcW w:w="1838" w:type="dxa"/>
            <w:shd w:val="clear" w:color="auto" w:fill="auto"/>
          </w:tcPr>
          <w:p w14:paraId="4E74F053" w14:textId="77777777" w:rsidR="003C76DF" w:rsidRDefault="003C76DF" w:rsidP="003C76D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734739F"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24481F0"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C76DF" w14:paraId="64C45C4A" w14:textId="77777777" w:rsidTr="003C76DF">
        <w:tc>
          <w:tcPr>
            <w:tcW w:w="1838" w:type="dxa"/>
            <w:shd w:val="clear" w:color="auto" w:fill="auto"/>
          </w:tcPr>
          <w:p w14:paraId="05884C33"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58E00097"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2483864F"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50%</w:t>
            </w:r>
          </w:p>
        </w:tc>
      </w:tr>
      <w:tr w:rsidR="003C76DF" w14:paraId="2615C64B" w14:textId="77777777" w:rsidTr="003C76DF">
        <w:tc>
          <w:tcPr>
            <w:tcW w:w="1838" w:type="dxa"/>
            <w:shd w:val="clear" w:color="auto" w:fill="auto"/>
          </w:tcPr>
          <w:p w14:paraId="5C1569AF"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3C844082"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学习态度</w:t>
            </w:r>
          </w:p>
        </w:tc>
        <w:tc>
          <w:tcPr>
            <w:tcW w:w="1843" w:type="dxa"/>
            <w:shd w:val="clear" w:color="auto" w:fill="auto"/>
          </w:tcPr>
          <w:p w14:paraId="38AB7E37"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3C76DF" w14:paraId="3665BB48" w14:textId="77777777" w:rsidTr="003C76DF">
        <w:tc>
          <w:tcPr>
            <w:tcW w:w="1838" w:type="dxa"/>
            <w:shd w:val="clear" w:color="auto" w:fill="auto"/>
          </w:tcPr>
          <w:p w14:paraId="2C64FB92"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3913DF17" w14:textId="41D514C7" w:rsidR="003C76DF" w:rsidRDefault="00EF5189"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章节练习</w:t>
            </w:r>
          </w:p>
        </w:tc>
        <w:tc>
          <w:tcPr>
            <w:tcW w:w="1843" w:type="dxa"/>
            <w:shd w:val="clear" w:color="auto" w:fill="auto"/>
          </w:tcPr>
          <w:p w14:paraId="4A624108"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3C76DF" w14:paraId="7F0778D8" w14:textId="77777777" w:rsidTr="003C76DF">
        <w:tc>
          <w:tcPr>
            <w:tcW w:w="1838" w:type="dxa"/>
            <w:shd w:val="clear" w:color="auto" w:fill="auto"/>
          </w:tcPr>
          <w:p w14:paraId="77CE77CB"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46D6A141" w14:textId="3A874165" w:rsidR="003C76DF" w:rsidRDefault="00EF5189" w:rsidP="003C76DF">
            <w:pPr>
              <w:snapToGrid w:val="0"/>
              <w:spacing w:beforeLines="50" w:before="156" w:afterLines="50" w:after="156"/>
              <w:jc w:val="center"/>
              <w:rPr>
                <w:rFonts w:ascii="宋体" w:hAnsi="宋体" w:hint="eastAsia"/>
                <w:bCs/>
                <w:color w:val="000000"/>
                <w:szCs w:val="20"/>
              </w:rPr>
            </w:pPr>
            <w:r>
              <w:rPr>
                <w:rFonts w:ascii="宋体" w:hAnsi="宋体" w:hint="eastAsia"/>
                <w:bCs/>
                <w:color w:val="000000"/>
                <w:szCs w:val="20"/>
              </w:rPr>
              <w:t>读书报告</w:t>
            </w:r>
          </w:p>
        </w:tc>
        <w:tc>
          <w:tcPr>
            <w:tcW w:w="1843" w:type="dxa"/>
            <w:shd w:val="clear" w:color="auto" w:fill="auto"/>
          </w:tcPr>
          <w:p w14:paraId="32F513DB" w14:textId="77777777" w:rsidR="003C76DF" w:rsidRDefault="003C76DF" w:rsidP="003C76D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5C061408" w14:textId="77777777" w:rsidR="00B14A69" w:rsidRDefault="00B14A69">
      <w:pPr>
        <w:snapToGrid w:val="0"/>
        <w:spacing w:before="120" w:after="120" w:line="288" w:lineRule="auto"/>
        <w:ind w:firstLineChars="200" w:firstLine="400"/>
        <w:rPr>
          <w:rFonts w:ascii="宋体" w:hAnsi="宋体"/>
          <w:sz w:val="20"/>
          <w:szCs w:val="20"/>
          <w:highlight w:val="yellow"/>
        </w:rPr>
      </w:pPr>
    </w:p>
    <w:p w14:paraId="3306BCB1" w14:textId="03DB416E" w:rsidR="00F75C1E" w:rsidRDefault="00776AC9" w:rsidP="00F75C1E">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p>
    <w:p w14:paraId="703B644D" w14:textId="24819C42" w:rsidR="00B14A69" w:rsidRDefault="00776AC9" w:rsidP="00F75C1E">
      <w:pPr>
        <w:snapToGrid w:val="0"/>
        <w:spacing w:line="288" w:lineRule="auto"/>
        <w:ind w:firstLineChars="300" w:firstLine="840"/>
        <w:rPr>
          <w:sz w:val="28"/>
          <w:szCs w:val="28"/>
        </w:rPr>
      </w:pPr>
      <w:r>
        <w:rPr>
          <w:rFonts w:hint="eastAsia"/>
          <w:sz w:val="28"/>
          <w:szCs w:val="28"/>
        </w:rPr>
        <w:t>系主任审核签名：</w:t>
      </w:r>
    </w:p>
    <w:p w14:paraId="3183BF4E" w14:textId="77777777" w:rsidR="00B14A69" w:rsidRDefault="00776AC9">
      <w:pPr>
        <w:snapToGrid w:val="0"/>
        <w:spacing w:line="288" w:lineRule="auto"/>
        <w:ind w:firstLineChars="300" w:firstLine="840"/>
        <w:rPr>
          <w:sz w:val="28"/>
          <w:szCs w:val="28"/>
        </w:rPr>
      </w:pPr>
      <w:r>
        <w:rPr>
          <w:rFonts w:hint="eastAsia"/>
          <w:sz w:val="28"/>
          <w:szCs w:val="28"/>
        </w:rPr>
        <w:t>审核时间：</w:t>
      </w:r>
      <w:r>
        <w:rPr>
          <w:rFonts w:hint="eastAsia"/>
          <w:sz w:val="28"/>
          <w:szCs w:val="28"/>
        </w:rPr>
        <w:t xml:space="preserve">                       </w:t>
      </w:r>
    </w:p>
    <w:p w14:paraId="264EEB61" w14:textId="77777777" w:rsidR="00B14A69" w:rsidRDefault="00B14A69"/>
    <w:sectPr w:rsidR="00B14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SimSun">
    <w:panose1 w:val="02010600030101010101"/>
    <w:charset w:val="86"/>
    <w:family w:val="auto"/>
    <w:pitch w:val="variable"/>
    <w:sig w:usb0="00000003" w:usb1="080E0000" w:usb2="00000010" w:usb3="00000000" w:csb0="00040001"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593D"/>
    <w:multiLevelType w:val="hybridMultilevel"/>
    <w:tmpl w:val="8F32D7B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181730C"/>
    <w:multiLevelType w:val="hybridMultilevel"/>
    <w:tmpl w:val="AAEA6C3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1E84B17"/>
    <w:multiLevelType w:val="hybridMultilevel"/>
    <w:tmpl w:val="CF58D86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813689D"/>
    <w:multiLevelType w:val="hybridMultilevel"/>
    <w:tmpl w:val="5C56BC3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A3D74FA"/>
    <w:multiLevelType w:val="hybridMultilevel"/>
    <w:tmpl w:val="C2F81A9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BDF29B2"/>
    <w:multiLevelType w:val="hybridMultilevel"/>
    <w:tmpl w:val="0CE06A5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0F1E2CED"/>
    <w:multiLevelType w:val="hybridMultilevel"/>
    <w:tmpl w:val="5C0CA4C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34C7705"/>
    <w:multiLevelType w:val="hybridMultilevel"/>
    <w:tmpl w:val="8F32D7B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16771488"/>
    <w:multiLevelType w:val="hybridMultilevel"/>
    <w:tmpl w:val="CF58D86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17EE3A80"/>
    <w:multiLevelType w:val="hybridMultilevel"/>
    <w:tmpl w:val="E1809D4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183604CF"/>
    <w:multiLevelType w:val="hybridMultilevel"/>
    <w:tmpl w:val="755E088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1CB63751"/>
    <w:multiLevelType w:val="hybridMultilevel"/>
    <w:tmpl w:val="F15CD6F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1E142D33"/>
    <w:multiLevelType w:val="hybridMultilevel"/>
    <w:tmpl w:val="583EA29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24F93091"/>
    <w:multiLevelType w:val="hybridMultilevel"/>
    <w:tmpl w:val="BC826F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268867D5"/>
    <w:multiLevelType w:val="hybridMultilevel"/>
    <w:tmpl w:val="BAAC0CF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28B7350E"/>
    <w:multiLevelType w:val="hybridMultilevel"/>
    <w:tmpl w:val="32A6816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2F1D3A0F"/>
    <w:multiLevelType w:val="hybridMultilevel"/>
    <w:tmpl w:val="DBA27C1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33F743A3"/>
    <w:multiLevelType w:val="hybridMultilevel"/>
    <w:tmpl w:val="5C56BC3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37E04CDF"/>
    <w:multiLevelType w:val="hybridMultilevel"/>
    <w:tmpl w:val="52A636D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3BC07BD1"/>
    <w:multiLevelType w:val="hybridMultilevel"/>
    <w:tmpl w:val="AAEA6C3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3CDC122E"/>
    <w:multiLevelType w:val="hybridMultilevel"/>
    <w:tmpl w:val="BAAC0CF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3D6101AF"/>
    <w:multiLevelType w:val="hybridMultilevel"/>
    <w:tmpl w:val="D560509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3E296C3E"/>
    <w:multiLevelType w:val="hybridMultilevel"/>
    <w:tmpl w:val="51B26AF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nsid w:val="3F166067"/>
    <w:multiLevelType w:val="hybridMultilevel"/>
    <w:tmpl w:val="2F9864C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4B584573"/>
    <w:multiLevelType w:val="hybridMultilevel"/>
    <w:tmpl w:val="0BA2B34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nsid w:val="53BA49EF"/>
    <w:multiLevelType w:val="hybridMultilevel"/>
    <w:tmpl w:val="57CED15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563C0CD3"/>
    <w:multiLevelType w:val="hybridMultilevel"/>
    <w:tmpl w:val="A9E2E00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nsid w:val="57E656AF"/>
    <w:multiLevelType w:val="hybridMultilevel"/>
    <w:tmpl w:val="D560509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nsid w:val="5A8E30B3"/>
    <w:multiLevelType w:val="hybridMultilevel"/>
    <w:tmpl w:val="0FCC790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nsid w:val="5D7D3BCB"/>
    <w:multiLevelType w:val="hybridMultilevel"/>
    <w:tmpl w:val="F5A6A26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nsid w:val="5F336AE5"/>
    <w:multiLevelType w:val="hybridMultilevel"/>
    <w:tmpl w:val="E0D2765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nsid w:val="63200517"/>
    <w:multiLevelType w:val="hybridMultilevel"/>
    <w:tmpl w:val="2F9864C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69716649"/>
    <w:multiLevelType w:val="hybridMultilevel"/>
    <w:tmpl w:val="52A636D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nsid w:val="6A8258AF"/>
    <w:multiLevelType w:val="hybridMultilevel"/>
    <w:tmpl w:val="0BA2B34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nsid w:val="6F9459B9"/>
    <w:multiLevelType w:val="hybridMultilevel"/>
    <w:tmpl w:val="DDD23E3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710768DC"/>
    <w:multiLevelType w:val="hybridMultilevel"/>
    <w:tmpl w:val="2974D27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nsid w:val="71F74E95"/>
    <w:multiLevelType w:val="hybridMultilevel"/>
    <w:tmpl w:val="36829C2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nsid w:val="73DC7EDC"/>
    <w:multiLevelType w:val="hybridMultilevel"/>
    <w:tmpl w:val="1CB6F5D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nsid w:val="77485B22"/>
    <w:multiLevelType w:val="hybridMultilevel"/>
    <w:tmpl w:val="D63C498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9">
    <w:nsid w:val="77D85E4A"/>
    <w:multiLevelType w:val="hybridMultilevel"/>
    <w:tmpl w:val="A9E2E00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nsid w:val="79243341"/>
    <w:multiLevelType w:val="hybridMultilevel"/>
    <w:tmpl w:val="769000A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1">
    <w:nsid w:val="7B791515"/>
    <w:multiLevelType w:val="hybridMultilevel"/>
    <w:tmpl w:val="C2F81A9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2">
    <w:nsid w:val="7D0E4DB3"/>
    <w:multiLevelType w:val="hybridMultilevel"/>
    <w:tmpl w:val="0CE06A5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3">
    <w:nsid w:val="7D40490E"/>
    <w:multiLevelType w:val="hybridMultilevel"/>
    <w:tmpl w:val="32A6816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9"/>
  </w:num>
  <w:num w:numId="3">
    <w:abstractNumId w:val="32"/>
  </w:num>
  <w:num w:numId="4">
    <w:abstractNumId w:val="21"/>
  </w:num>
  <w:num w:numId="5">
    <w:abstractNumId w:val="12"/>
  </w:num>
  <w:num w:numId="6">
    <w:abstractNumId w:val="25"/>
  </w:num>
  <w:num w:numId="7">
    <w:abstractNumId w:val="37"/>
  </w:num>
  <w:num w:numId="8">
    <w:abstractNumId w:val="38"/>
  </w:num>
  <w:num w:numId="9">
    <w:abstractNumId w:val="13"/>
  </w:num>
  <w:num w:numId="10">
    <w:abstractNumId w:val="15"/>
  </w:num>
  <w:num w:numId="11">
    <w:abstractNumId w:val="10"/>
  </w:num>
  <w:num w:numId="12">
    <w:abstractNumId w:val="9"/>
  </w:num>
  <w:num w:numId="13">
    <w:abstractNumId w:val="18"/>
  </w:num>
  <w:num w:numId="14">
    <w:abstractNumId w:val="27"/>
  </w:num>
  <w:num w:numId="15">
    <w:abstractNumId w:val="43"/>
  </w:num>
  <w:num w:numId="16">
    <w:abstractNumId w:val="3"/>
  </w:num>
  <w:num w:numId="17">
    <w:abstractNumId w:val="17"/>
  </w:num>
  <w:num w:numId="18">
    <w:abstractNumId w:val="11"/>
  </w:num>
  <w:num w:numId="19">
    <w:abstractNumId w:val="30"/>
  </w:num>
  <w:num w:numId="20">
    <w:abstractNumId w:val="22"/>
  </w:num>
  <w:num w:numId="21">
    <w:abstractNumId w:val="20"/>
  </w:num>
  <w:num w:numId="22">
    <w:abstractNumId w:val="41"/>
  </w:num>
  <w:num w:numId="23">
    <w:abstractNumId w:val="36"/>
  </w:num>
  <w:num w:numId="24">
    <w:abstractNumId w:val="35"/>
  </w:num>
  <w:num w:numId="25">
    <w:abstractNumId w:val="34"/>
  </w:num>
  <w:num w:numId="26">
    <w:abstractNumId w:val="40"/>
  </w:num>
  <w:num w:numId="27">
    <w:abstractNumId w:val="28"/>
  </w:num>
  <w:num w:numId="28">
    <w:abstractNumId w:val="42"/>
  </w:num>
  <w:num w:numId="29">
    <w:abstractNumId w:val="5"/>
  </w:num>
  <w:num w:numId="30">
    <w:abstractNumId w:val="0"/>
  </w:num>
  <w:num w:numId="31">
    <w:abstractNumId w:val="7"/>
  </w:num>
  <w:num w:numId="32">
    <w:abstractNumId w:val="23"/>
  </w:num>
  <w:num w:numId="33">
    <w:abstractNumId w:val="31"/>
  </w:num>
  <w:num w:numId="34">
    <w:abstractNumId w:val="6"/>
  </w:num>
  <w:num w:numId="35">
    <w:abstractNumId w:val="4"/>
  </w:num>
  <w:num w:numId="36">
    <w:abstractNumId w:val="14"/>
  </w:num>
  <w:num w:numId="37">
    <w:abstractNumId w:val="24"/>
  </w:num>
  <w:num w:numId="38">
    <w:abstractNumId w:val="33"/>
  </w:num>
  <w:num w:numId="39">
    <w:abstractNumId w:val="2"/>
  </w:num>
  <w:num w:numId="40">
    <w:abstractNumId w:val="8"/>
  </w:num>
  <w:num w:numId="41">
    <w:abstractNumId w:val="19"/>
  </w:num>
  <w:num w:numId="42">
    <w:abstractNumId w:val="1"/>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536B"/>
    <w:rsid w:val="00026E78"/>
    <w:rsid w:val="00073F33"/>
    <w:rsid w:val="00095CE5"/>
    <w:rsid w:val="000D5F41"/>
    <w:rsid w:val="000F0315"/>
    <w:rsid w:val="001072BC"/>
    <w:rsid w:val="0018207B"/>
    <w:rsid w:val="00256B39"/>
    <w:rsid w:val="0026033C"/>
    <w:rsid w:val="002E3721"/>
    <w:rsid w:val="00313BBA"/>
    <w:rsid w:val="0032602E"/>
    <w:rsid w:val="003367AE"/>
    <w:rsid w:val="003B1258"/>
    <w:rsid w:val="003C76DF"/>
    <w:rsid w:val="003E0592"/>
    <w:rsid w:val="004100B0"/>
    <w:rsid w:val="00454FF4"/>
    <w:rsid w:val="004A24B8"/>
    <w:rsid w:val="0053309B"/>
    <w:rsid w:val="00543638"/>
    <w:rsid w:val="005467DC"/>
    <w:rsid w:val="00553D03"/>
    <w:rsid w:val="00572E89"/>
    <w:rsid w:val="00584A1F"/>
    <w:rsid w:val="005B2B6D"/>
    <w:rsid w:val="005B4B4E"/>
    <w:rsid w:val="005E1731"/>
    <w:rsid w:val="00611B39"/>
    <w:rsid w:val="00623C5D"/>
    <w:rsid w:val="00624FE1"/>
    <w:rsid w:val="0063105A"/>
    <w:rsid w:val="00636C45"/>
    <w:rsid w:val="00683EE8"/>
    <w:rsid w:val="006B50B6"/>
    <w:rsid w:val="006C753D"/>
    <w:rsid w:val="006F1863"/>
    <w:rsid w:val="0071152F"/>
    <w:rsid w:val="007208D6"/>
    <w:rsid w:val="0073570C"/>
    <w:rsid w:val="00776AC9"/>
    <w:rsid w:val="007773EF"/>
    <w:rsid w:val="00787F56"/>
    <w:rsid w:val="00842D5E"/>
    <w:rsid w:val="00855D5B"/>
    <w:rsid w:val="008758CB"/>
    <w:rsid w:val="008907C1"/>
    <w:rsid w:val="008B397C"/>
    <w:rsid w:val="008B47F4"/>
    <w:rsid w:val="008C6F25"/>
    <w:rsid w:val="008F24B6"/>
    <w:rsid w:val="00900019"/>
    <w:rsid w:val="009419C1"/>
    <w:rsid w:val="009701A8"/>
    <w:rsid w:val="00971D4E"/>
    <w:rsid w:val="0099063E"/>
    <w:rsid w:val="009A22B3"/>
    <w:rsid w:val="009C504E"/>
    <w:rsid w:val="00A07D78"/>
    <w:rsid w:val="00A23BB2"/>
    <w:rsid w:val="00A30EA6"/>
    <w:rsid w:val="00A31227"/>
    <w:rsid w:val="00A769B1"/>
    <w:rsid w:val="00A8315A"/>
    <w:rsid w:val="00A837D5"/>
    <w:rsid w:val="00A87CF1"/>
    <w:rsid w:val="00AA4744"/>
    <w:rsid w:val="00AC4C45"/>
    <w:rsid w:val="00B14A69"/>
    <w:rsid w:val="00B37B01"/>
    <w:rsid w:val="00B46F21"/>
    <w:rsid w:val="00B511A5"/>
    <w:rsid w:val="00B736A7"/>
    <w:rsid w:val="00B7651F"/>
    <w:rsid w:val="00BA1423"/>
    <w:rsid w:val="00BC084F"/>
    <w:rsid w:val="00BE5F70"/>
    <w:rsid w:val="00BF05FF"/>
    <w:rsid w:val="00BF5EB8"/>
    <w:rsid w:val="00C04AAC"/>
    <w:rsid w:val="00C44B82"/>
    <w:rsid w:val="00C53750"/>
    <w:rsid w:val="00C55407"/>
    <w:rsid w:val="00C56E09"/>
    <w:rsid w:val="00C907E4"/>
    <w:rsid w:val="00CB47F4"/>
    <w:rsid w:val="00CD4693"/>
    <w:rsid w:val="00CF096B"/>
    <w:rsid w:val="00D134DB"/>
    <w:rsid w:val="00D425AD"/>
    <w:rsid w:val="00D51530"/>
    <w:rsid w:val="00D84674"/>
    <w:rsid w:val="00D90DEA"/>
    <w:rsid w:val="00DA2A5F"/>
    <w:rsid w:val="00DB243F"/>
    <w:rsid w:val="00E14418"/>
    <w:rsid w:val="00E16D30"/>
    <w:rsid w:val="00E33169"/>
    <w:rsid w:val="00E67D61"/>
    <w:rsid w:val="00E70904"/>
    <w:rsid w:val="00E843DD"/>
    <w:rsid w:val="00E937B8"/>
    <w:rsid w:val="00ED1ED7"/>
    <w:rsid w:val="00EF44B1"/>
    <w:rsid w:val="00EF5189"/>
    <w:rsid w:val="00F3453A"/>
    <w:rsid w:val="00F35AA0"/>
    <w:rsid w:val="00F704EB"/>
    <w:rsid w:val="00F75C1E"/>
    <w:rsid w:val="00FB2701"/>
    <w:rsid w:val="016E63C2"/>
    <w:rsid w:val="024B0C39"/>
    <w:rsid w:val="0455715D"/>
    <w:rsid w:val="0A8128A6"/>
    <w:rsid w:val="0BF32A1B"/>
    <w:rsid w:val="10BD2C22"/>
    <w:rsid w:val="122372D4"/>
    <w:rsid w:val="166E71E8"/>
    <w:rsid w:val="1BCD5978"/>
    <w:rsid w:val="1C0F5A20"/>
    <w:rsid w:val="22987C80"/>
    <w:rsid w:val="24192CCC"/>
    <w:rsid w:val="28F437D7"/>
    <w:rsid w:val="334340DA"/>
    <w:rsid w:val="33EB6AF0"/>
    <w:rsid w:val="37F4402B"/>
    <w:rsid w:val="38EF0D1A"/>
    <w:rsid w:val="39A66CD4"/>
    <w:rsid w:val="3CD52CE1"/>
    <w:rsid w:val="410F2E6A"/>
    <w:rsid w:val="4430136C"/>
    <w:rsid w:val="46A600F8"/>
    <w:rsid w:val="47F23273"/>
    <w:rsid w:val="4AB0382B"/>
    <w:rsid w:val="552832A2"/>
    <w:rsid w:val="569868B5"/>
    <w:rsid w:val="57A31FE4"/>
    <w:rsid w:val="5D24483D"/>
    <w:rsid w:val="611F6817"/>
    <w:rsid w:val="638C6B58"/>
    <w:rsid w:val="66CA1754"/>
    <w:rsid w:val="69DD5E16"/>
    <w:rsid w:val="6B100191"/>
    <w:rsid w:val="6F1E65D4"/>
    <w:rsid w:val="6F266C86"/>
    <w:rsid w:val="6F5042C2"/>
    <w:rsid w:val="709A7FAD"/>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02304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basedOn w:val="a0"/>
    <w:link w:val="a5"/>
    <w:uiPriority w:val="99"/>
    <w:semiHidden/>
    <w:qFormat/>
    <w:rPr>
      <w:sz w:val="18"/>
      <w:szCs w:val="18"/>
    </w:rPr>
  </w:style>
  <w:style w:type="character" w:customStyle="1" w:styleId="a4">
    <w:name w:val="页脚字符"/>
    <w:basedOn w:val="a0"/>
    <w:link w:val="a3"/>
    <w:uiPriority w:val="99"/>
    <w:semiHidden/>
    <w:qFormat/>
    <w:rPr>
      <w:sz w:val="18"/>
      <w:szCs w:val="18"/>
    </w:rPr>
  </w:style>
  <w:style w:type="paragraph" w:styleId="a8">
    <w:name w:val="List Paragraph"/>
    <w:basedOn w:val="a"/>
    <w:uiPriority w:val="99"/>
    <w:rsid w:val="009419C1"/>
    <w:pPr>
      <w:ind w:firstLineChars="200" w:firstLine="420"/>
    </w:pPr>
  </w:style>
  <w:style w:type="character" w:styleId="a9">
    <w:name w:val="Strong"/>
    <w:qFormat/>
    <w:rsid w:val="003C7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797912">
      <w:bodyDiv w:val="1"/>
      <w:marLeft w:val="0"/>
      <w:marRight w:val="0"/>
      <w:marTop w:val="0"/>
      <w:marBottom w:val="0"/>
      <w:divBdr>
        <w:top w:val="none" w:sz="0" w:space="0" w:color="auto"/>
        <w:left w:val="none" w:sz="0" w:space="0" w:color="auto"/>
        <w:bottom w:val="none" w:sz="0" w:space="0" w:color="auto"/>
        <w:right w:val="none" w:sz="0" w:space="0" w:color="auto"/>
      </w:divBdr>
    </w:div>
    <w:div w:id="1356079966">
      <w:bodyDiv w:val="1"/>
      <w:marLeft w:val="0"/>
      <w:marRight w:val="0"/>
      <w:marTop w:val="0"/>
      <w:marBottom w:val="0"/>
      <w:divBdr>
        <w:top w:val="none" w:sz="0" w:space="0" w:color="auto"/>
        <w:left w:val="none" w:sz="0" w:space="0" w:color="auto"/>
        <w:bottom w:val="none" w:sz="0" w:space="0" w:color="auto"/>
        <w:right w:val="none" w:sz="0" w:space="0" w:color="auto"/>
      </w:divBdr>
    </w:div>
    <w:div w:id="1602182520">
      <w:bodyDiv w:val="1"/>
      <w:marLeft w:val="0"/>
      <w:marRight w:val="0"/>
      <w:marTop w:val="0"/>
      <w:marBottom w:val="0"/>
      <w:divBdr>
        <w:top w:val="none" w:sz="0" w:space="0" w:color="auto"/>
        <w:left w:val="none" w:sz="0" w:space="0" w:color="auto"/>
        <w:bottom w:val="none" w:sz="0" w:space="0" w:color="auto"/>
        <w:right w:val="none" w:sz="0" w:space="0" w:color="auto"/>
      </w:divBdr>
    </w:div>
    <w:div w:id="1947497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679</Words>
  <Characters>3872</Characters>
  <Application>Microsoft Macintosh Word</Application>
  <DocSecurity>0</DocSecurity>
  <Lines>32</Lines>
  <Paragraphs>9</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Xiao Cicy</cp:lastModifiedBy>
  <cp:revision>41</cp:revision>
  <dcterms:created xsi:type="dcterms:W3CDTF">2018-03-04T05:56:00Z</dcterms:created>
  <dcterms:modified xsi:type="dcterms:W3CDTF">2020-03-07T05:38:00Z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