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84" w:rsidRDefault="00700333">
      <w:pPr>
        <w:spacing w:line="288" w:lineRule="auto"/>
        <w:jc w:val="center"/>
        <w:rPr>
          <w:b/>
          <w:sz w:val="28"/>
          <w:szCs w:val="30"/>
        </w:rPr>
      </w:pPr>
      <w:r>
        <w:rPr>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5A2584" w:rsidRDefault="0070033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w:t>
      </w:r>
      <w:r w:rsidR="005C51A6">
        <w:rPr>
          <w:rFonts w:hint="eastAsia"/>
          <w:b/>
          <w:sz w:val="28"/>
          <w:szCs w:val="30"/>
        </w:rPr>
        <w:t>Java</w:t>
      </w:r>
      <w:r>
        <w:rPr>
          <w:rFonts w:hint="eastAsia"/>
          <w:b/>
          <w:sz w:val="28"/>
          <w:szCs w:val="30"/>
        </w:rPr>
        <w:t>程序设计】</w:t>
      </w:r>
    </w:p>
    <w:p w:rsidR="005A2584" w:rsidRDefault="00700333">
      <w:pPr>
        <w:shd w:val="clear" w:color="auto" w:fill="F5F5F5"/>
        <w:jc w:val="center"/>
        <w:textAlignment w:val="top"/>
        <w:rPr>
          <w:rFonts w:ascii="Arial" w:hAnsi="Arial" w:cs="Arial"/>
          <w:color w:val="888888"/>
          <w:kern w:val="0"/>
          <w:sz w:val="20"/>
          <w:szCs w:val="20"/>
        </w:rPr>
      </w:pPr>
      <w:r>
        <w:rPr>
          <w:rFonts w:hint="eastAsia"/>
          <w:b/>
          <w:sz w:val="28"/>
          <w:szCs w:val="30"/>
        </w:rPr>
        <w:t>【</w:t>
      </w:r>
      <w:r w:rsidR="005C51A6">
        <w:rPr>
          <w:rFonts w:hint="eastAsia"/>
          <w:b/>
          <w:sz w:val="28"/>
          <w:szCs w:val="30"/>
        </w:rPr>
        <w:t>Java</w:t>
      </w:r>
      <w:r>
        <w:rPr>
          <w:b/>
          <w:sz w:val="28"/>
          <w:szCs w:val="30"/>
        </w:rPr>
        <w:t xml:space="preserve"> Programming</w:t>
      </w:r>
      <w:r>
        <w:rPr>
          <w:rFonts w:hint="eastAsia"/>
          <w:b/>
          <w:sz w:val="28"/>
          <w:szCs w:val="30"/>
        </w:rPr>
        <w:t>】</w:t>
      </w:r>
      <w:bookmarkStart w:id="0" w:name="a2"/>
      <w:bookmarkEnd w:id="0"/>
    </w:p>
    <w:p w:rsidR="005A2584" w:rsidRDefault="00700333">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5A2584" w:rsidRDefault="00700333">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5C51A6">
        <w:t>0050169</w:t>
      </w:r>
      <w:r>
        <w:rPr>
          <w:color w:val="000000"/>
          <w:sz w:val="20"/>
          <w:szCs w:val="20"/>
        </w:rPr>
        <w:t>】</w:t>
      </w:r>
    </w:p>
    <w:p w:rsidR="005A2584" w:rsidRPr="005C51A6" w:rsidRDefault="00700333" w:rsidP="005C51A6">
      <w:pPr>
        <w:snapToGrid w:val="0"/>
        <w:spacing w:line="288" w:lineRule="auto"/>
        <w:ind w:firstLineChars="196" w:firstLine="412"/>
        <w:rPr>
          <w:rFonts w:ascii="宋体" w:hAnsi="宋体"/>
        </w:rPr>
      </w:pPr>
      <w:r w:rsidRPr="005C51A6">
        <w:rPr>
          <w:rFonts w:ascii="宋体" w:hAnsi="宋体"/>
        </w:rPr>
        <w:t>课程学分：【</w:t>
      </w:r>
      <w:r w:rsidRPr="005C51A6">
        <w:rPr>
          <w:rFonts w:ascii="宋体" w:hAnsi="宋体" w:hint="eastAsia"/>
        </w:rPr>
        <w:t>3</w:t>
      </w:r>
      <w:r w:rsidRPr="005C51A6">
        <w:rPr>
          <w:rFonts w:ascii="宋体" w:hAnsi="宋体"/>
        </w:rPr>
        <w:t>】</w:t>
      </w:r>
    </w:p>
    <w:p w:rsidR="005A2584" w:rsidRDefault="00700333">
      <w:pPr>
        <w:snapToGrid w:val="0"/>
        <w:spacing w:line="288" w:lineRule="auto"/>
        <w:ind w:firstLineChars="196" w:firstLine="394"/>
        <w:rPr>
          <w:color w:val="000000"/>
          <w:szCs w:val="21"/>
        </w:rPr>
      </w:pPr>
      <w:r>
        <w:rPr>
          <w:b/>
          <w:bCs/>
          <w:color w:val="000000"/>
          <w:sz w:val="20"/>
          <w:szCs w:val="20"/>
        </w:rPr>
        <w:t>面向专业：</w:t>
      </w:r>
      <w:r>
        <w:rPr>
          <w:rFonts w:hint="eastAsia"/>
          <w:color w:val="000000"/>
          <w:sz w:val="20"/>
          <w:szCs w:val="20"/>
        </w:rPr>
        <w:t>【计算机</w:t>
      </w:r>
      <w:r w:rsidR="005C51A6">
        <w:rPr>
          <w:rFonts w:hint="eastAsia"/>
          <w:color w:val="000000"/>
          <w:sz w:val="20"/>
          <w:szCs w:val="20"/>
        </w:rPr>
        <w:t>应用技术</w:t>
      </w:r>
      <w:r>
        <w:rPr>
          <w:rFonts w:hint="eastAsia"/>
          <w:color w:val="000000"/>
          <w:sz w:val="20"/>
          <w:szCs w:val="20"/>
        </w:rPr>
        <w:t>】</w:t>
      </w:r>
      <w:r w:rsidR="005C51A6">
        <w:rPr>
          <w:rFonts w:hint="eastAsia"/>
          <w:color w:val="000000"/>
          <w:sz w:val="20"/>
          <w:szCs w:val="20"/>
        </w:rPr>
        <w:t>等</w:t>
      </w:r>
    </w:p>
    <w:p w:rsidR="005A2584" w:rsidRDefault="00700333">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5C51A6" w:rsidRPr="005C51A6">
        <w:rPr>
          <w:rFonts w:ascii="宋体" w:hAnsi="宋体" w:cs="Arial"/>
          <w:kern w:val="0"/>
          <w:sz w:val="20"/>
          <w:szCs w:val="20"/>
        </w:rPr>
        <w:t>专业领域课程</w:t>
      </w:r>
      <w:r>
        <w:rPr>
          <w:color w:val="000000"/>
          <w:sz w:val="20"/>
          <w:szCs w:val="20"/>
        </w:rPr>
        <w:t>】</w:t>
      </w:r>
    </w:p>
    <w:p w:rsidR="005A2584" w:rsidRDefault="00700333" w:rsidP="005C51A6">
      <w:pPr>
        <w:snapToGrid w:val="0"/>
        <w:spacing w:line="288" w:lineRule="auto"/>
        <w:ind w:firstLineChars="196" w:firstLine="394"/>
        <w:rPr>
          <w:b/>
          <w:bCs/>
          <w:color w:val="000000"/>
          <w:szCs w:val="21"/>
        </w:rPr>
      </w:pPr>
      <w:r>
        <w:rPr>
          <w:b/>
          <w:bCs/>
          <w:color w:val="000000"/>
          <w:sz w:val="20"/>
          <w:szCs w:val="20"/>
        </w:rPr>
        <w:t>开课院系：</w:t>
      </w:r>
      <w:r w:rsidRPr="005C51A6">
        <w:rPr>
          <w:rFonts w:hint="eastAsia"/>
          <w:bCs/>
          <w:color w:val="000000"/>
          <w:sz w:val="20"/>
          <w:szCs w:val="20"/>
        </w:rPr>
        <w:t>信息技术学院</w:t>
      </w:r>
      <w:r w:rsidRPr="005C51A6">
        <w:rPr>
          <w:rFonts w:hint="eastAsia"/>
          <w:bCs/>
          <w:color w:val="000000"/>
          <w:sz w:val="20"/>
          <w:szCs w:val="20"/>
        </w:rPr>
        <w:t xml:space="preserve"> </w:t>
      </w:r>
      <w:r w:rsidRPr="005C51A6">
        <w:rPr>
          <w:rFonts w:hint="eastAsia"/>
          <w:bCs/>
          <w:color w:val="000000"/>
          <w:sz w:val="20"/>
          <w:szCs w:val="20"/>
        </w:rPr>
        <w:t>软件工程系</w:t>
      </w:r>
    </w:p>
    <w:p w:rsidR="005A2584" w:rsidRDefault="00700333">
      <w:pPr>
        <w:snapToGrid w:val="0"/>
        <w:spacing w:line="288" w:lineRule="auto"/>
        <w:ind w:firstLineChars="196" w:firstLine="394"/>
        <w:rPr>
          <w:color w:val="000000"/>
          <w:sz w:val="20"/>
          <w:szCs w:val="20"/>
        </w:rPr>
      </w:pPr>
      <w:r>
        <w:rPr>
          <w:b/>
          <w:bCs/>
          <w:color w:val="000000"/>
          <w:sz w:val="20"/>
          <w:szCs w:val="20"/>
        </w:rPr>
        <w:t>使用教材：</w:t>
      </w:r>
    </w:p>
    <w:p w:rsidR="005A2584" w:rsidRPr="005C51A6" w:rsidRDefault="00700333" w:rsidP="005C51A6">
      <w:pPr>
        <w:snapToGrid w:val="0"/>
        <w:spacing w:line="288" w:lineRule="auto"/>
        <w:ind w:firstLineChars="396" w:firstLine="795"/>
        <w:rPr>
          <w:b/>
          <w:bCs/>
          <w:color w:val="000000"/>
          <w:sz w:val="20"/>
          <w:szCs w:val="20"/>
        </w:rPr>
      </w:pPr>
      <w:r w:rsidRPr="005C51A6">
        <w:rPr>
          <w:b/>
          <w:bCs/>
          <w:color w:val="000000"/>
          <w:sz w:val="20"/>
          <w:szCs w:val="20"/>
        </w:rPr>
        <w:t>教材【</w:t>
      </w:r>
      <w:r w:rsidRPr="005C51A6">
        <w:rPr>
          <w:rFonts w:ascii="宋体" w:hAnsi="宋体" w:cs="Arial" w:hint="eastAsia"/>
          <w:kern w:val="0"/>
          <w:sz w:val="20"/>
          <w:szCs w:val="20"/>
        </w:rPr>
        <w:t>Java</w:t>
      </w:r>
      <w:r w:rsidR="005C51A6" w:rsidRPr="005C51A6">
        <w:rPr>
          <w:rFonts w:ascii="宋体" w:hAnsi="宋体" w:cs="Arial" w:hint="eastAsia"/>
          <w:kern w:val="0"/>
          <w:sz w:val="20"/>
          <w:szCs w:val="20"/>
        </w:rPr>
        <w:t>程序设计项目开发教程</w:t>
      </w:r>
      <w:r w:rsidRPr="005C51A6">
        <w:rPr>
          <w:rFonts w:ascii="宋体" w:hAnsi="宋体" w:cs="Arial" w:hint="eastAsia"/>
          <w:kern w:val="0"/>
          <w:sz w:val="20"/>
          <w:szCs w:val="20"/>
        </w:rPr>
        <w:t>，</w:t>
      </w:r>
      <w:r w:rsidR="005C51A6" w:rsidRPr="005C51A6">
        <w:rPr>
          <w:rFonts w:ascii="宋体" w:hAnsi="宋体" w:cs="Arial" w:hint="eastAsia"/>
          <w:kern w:val="0"/>
          <w:sz w:val="20"/>
          <w:szCs w:val="20"/>
        </w:rPr>
        <w:t>汤春华等</w:t>
      </w:r>
      <w:r w:rsidRPr="005C51A6">
        <w:rPr>
          <w:rFonts w:ascii="宋体" w:hAnsi="宋体" w:cs="Arial" w:hint="eastAsia"/>
          <w:kern w:val="0"/>
          <w:sz w:val="20"/>
          <w:szCs w:val="20"/>
        </w:rPr>
        <w:t>主编，</w:t>
      </w:r>
      <w:r w:rsidR="005C51A6" w:rsidRPr="005C51A6">
        <w:rPr>
          <w:rFonts w:ascii="宋体" w:hAnsi="宋体" w:cs="Arial"/>
          <w:kern w:val="0"/>
          <w:sz w:val="20"/>
          <w:szCs w:val="20"/>
        </w:rPr>
        <w:t>清华大学出版社</w:t>
      </w:r>
      <w:r w:rsidRPr="005C51A6">
        <w:rPr>
          <w:rFonts w:ascii="宋体" w:hAnsi="宋体" w:cs="Arial" w:hint="eastAsia"/>
          <w:kern w:val="0"/>
          <w:sz w:val="20"/>
          <w:szCs w:val="20"/>
        </w:rPr>
        <w:t>，201</w:t>
      </w:r>
      <w:r w:rsidR="005C51A6" w:rsidRPr="005C51A6">
        <w:rPr>
          <w:rFonts w:ascii="宋体" w:hAnsi="宋体" w:cs="Arial" w:hint="eastAsia"/>
          <w:kern w:val="0"/>
          <w:sz w:val="20"/>
          <w:szCs w:val="20"/>
        </w:rPr>
        <w:t>7</w:t>
      </w:r>
      <w:r w:rsidRPr="005C51A6">
        <w:rPr>
          <w:rFonts w:ascii="宋体" w:hAnsi="宋体" w:cs="Arial" w:hint="eastAsia"/>
          <w:kern w:val="0"/>
          <w:sz w:val="20"/>
          <w:szCs w:val="20"/>
        </w:rPr>
        <w:t>.</w:t>
      </w:r>
      <w:r w:rsidR="005C51A6" w:rsidRPr="005C51A6">
        <w:rPr>
          <w:rFonts w:ascii="宋体" w:hAnsi="宋体" w:cs="Arial" w:hint="eastAsia"/>
          <w:kern w:val="0"/>
          <w:sz w:val="20"/>
          <w:szCs w:val="20"/>
        </w:rPr>
        <w:t>4</w:t>
      </w:r>
      <w:r w:rsidRPr="005C51A6">
        <w:rPr>
          <w:b/>
          <w:bCs/>
          <w:color w:val="000000"/>
          <w:sz w:val="20"/>
          <w:szCs w:val="20"/>
        </w:rPr>
        <w:t>】</w:t>
      </w:r>
    </w:p>
    <w:p w:rsidR="005A2584" w:rsidRDefault="00700333">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sidR="005C51A6">
        <w:rPr>
          <w:rFonts w:ascii="宋体" w:hAnsi="宋体"/>
        </w:rPr>
        <w:t>【</w:t>
      </w:r>
      <w:r w:rsidR="005C51A6" w:rsidRPr="005C51A6">
        <w:rPr>
          <w:rFonts w:ascii="宋体" w:hAnsi="宋体" w:cs="Arial"/>
          <w:kern w:val="0"/>
          <w:sz w:val="20"/>
          <w:szCs w:val="20"/>
        </w:rPr>
        <w:t>Java 程序设计基础（第</w:t>
      </w:r>
      <w:r w:rsidR="005C51A6" w:rsidRPr="005C51A6">
        <w:rPr>
          <w:rFonts w:ascii="宋体" w:hAnsi="宋体" w:cs="Arial" w:hint="eastAsia"/>
          <w:kern w:val="0"/>
          <w:sz w:val="20"/>
          <w:szCs w:val="20"/>
        </w:rPr>
        <w:t>3</w:t>
      </w:r>
      <w:r w:rsidR="005C51A6" w:rsidRPr="005C51A6">
        <w:rPr>
          <w:rFonts w:ascii="宋体" w:hAnsi="宋体" w:cs="Arial"/>
          <w:kern w:val="0"/>
          <w:sz w:val="20"/>
          <w:szCs w:val="20"/>
        </w:rPr>
        <w:t>版）</w:t>
      </w:r>
      <w:r w:rsidR="005C51A6" w:rsidRPr="005C51A6">
        <w:rPr>
          <w:rFonts w:ascii="宋体" w:hAnsi="宋体" w:cs="Arial" w:hint="eastAsia"/>
          <w:kern w:val="0"/>
          <w:sz w:val="20"/>
          <w:szCs w:val="20"/>
        </w:rPr>
        <w:t>辛运帷</w:t>
      </w:r>
      <w:r w:rsidR="005C51A6" w:rsidRPr="005C51A6">
        <w:rPr>
          <w:rFonts w:ascii="宋体" w:hAnsi="宋体" w:cs="Arial"/>
          <w:kern w:val="0"/>
          <w:sz w:val="20"/>
          <w:szCs w:val="20"/>
        </w:rPr>
        <w:t>主编 清华大学出版社2013年</w:t>
      </w:r>
      <w:r w:rsidR="005C51A6" w:rsidRPr="005C51A6">
        <w:rPr>
          <w:rFonts w:ascii="宋体" w:hAnsi="宋体" w:cs="Arial" w:hint="eastAsia"/>
          <w:kern w:val="0"/>
          <w:sz w:val="20"/>
          <w:szCs w:val="20"/>
        </w:rPr>
        <w:t>4</w:t>
      </w:r>
      <w:r w:rsidR="005C51A6" w:rsidRPr="005C51A6">
        <w:rPr>
          <w:rFonts w:ascii="宋体" w:hAnsi="宋体" w:cs="Arial"/>
          <w:kern w:val="0"/>
          <w:sz w:val="20"/>
          <w:szCs w:val="20"/>
        </w:rPr>
        <w:t>月第</w:t>
      </w:r>
      <w:r w:rsidR="005C51A6" w:rsidRPr="005C51A6">
        <w:rPr>
          <w:rFonts w:ascii="宋体" w:hAnsi="宋体" w:cs="Arial" w:hint="eastAsia"/>
          <w:kern w:val="0"/>
          <w:sz w:val="20"/>
          <w:szCs w:val="20"/>
        </w:rPr>
        <w:t>3</w:t>
      </w:r>
      <w:r w:rsidR="005C51A6" w:rsidRPr="005C51A6">
        <w:rPr>
          <w:rFonts w:ascii="宋体" w:hAnsi="宋体" w:cs="Arial"/>
          <w:kern w:val="0"/>
          <w:sz w:val="20"/>
          <w:szCs w:val="20"/>
        </w:rPr>
        <w:t>版</w:t>
      </w:r>
      <w:r w:rsidR="005C51A6">
        <w:rPr>
          <w:rFonts w:ascii="宋体" w:hAnsi="宋体"/>
        </w:rPr>
        <w:t>】</w:t>
      </w:r>
    </w:p>
    <w:p w:rsidR="005A2584" w:rsidRDefault="00700333">
      <w:pPr>
        <w:snapToGrid w:val="0"/>
        <w:spacing w:line="288" w:lineRule="auto"/>
        <w:ind w:leftChars="342" w:left="718" w:firstLineChars="50" w:firstLine="100"/>
        <w:rPr>
          <w:color w:val="000000"/>
          <w:sz w:val="20"/>
          <w:szCs w:val="20"/>
        </w:rPr>
      </w:pPr>
      <w:r>
        <w:rPr>
          <w:rFonts w:hint="eastAsia"/>
          <w:color w:val="000000"/>
          <w:sz w:val="20"/>
          <w:szCs w:val="20"/>
        </w:rPr>
        <w:t>【</w:t>
      </w:r>
      <w:r>
        <w:rPr>
          <w:rFonts w:hint="eastAsia"/>
          <w:color w:val="000000"/>
          <w:sz w:val="20"/>
          <w:szCs w:val="20"/>
        </w:rPr>
        <w:t xml:space="preserve">Thinking in Java (4th Edition), Bruce </w:t>
      </w:r>
      <w:proofErr w:type="spellStart"/>
      <w:r>
        <w:rPr>
          <w:rFonts w:hint="eastAsia"/>
          <w:color w:val="000000"/>
          <w:sz w:val="20"/>
          <w:szCs w:val="20"/>
        </w:rPr>
        <w:t>Eckel</w:t>
      </w:r>
      <w:proofErr w:type="spellEnd"/>
      <w:r>
        <w:rPr>
          <w:rFonts w:hint="eastAsia"/>
          <w:color w:val="000000"/>
          <w:sz w:val="20"/>
          <w:szCs w:val="20"/>
        </w:rPr>
        <w:t>, Prentice Hall, February 2006</w:t>
      </w:r>
      <w:r>
        <w:rPr>
          <w:rFonts w:hint="eastAsia"/>
          <w:color w:val="000000"/>
          <w:sz w:val="20"/>
          <w:szCs w:val="20"/>
        </w:rPr>
        <w:t>】</w:t>
      </w:r>
    </w:p>
    <w:p w:rsidR="005C51A6" w:rsidRDefault="005C51A6" w:rsidP="005C51A6">
      <w:pPr>
        <w:spacing w:line="239" w:lineRule="auto"/>
        <w:ind w:left="426"/>
        <w:rPr>
          <w:rFonts w:ascii="宋体" w:hAnsi="宋体"/>
        </w:rPr>
      </w:pPr>
      <w:r w:rsidRPr="005C51A6">
        <w:rPr>
          <w:b/>
          <w:bCs/>
          <w:color w:val="000000"/>
          <w:sz w:val="20"/>
          <w:szCs w:val="20"/>
        </w:rPr>
        <w:t>先修课程：</w:t>
      </w:r>
      <w:r>
        <w:rPr>
          <w:rFonts w:ascii="宋体" w:hAnsi="宋体"/>
        </w:rPr>
        <w:t>【</w:t>
      </w:r>
      <w:r w:rsidRPr="005C51A6">
        <w:rPr>
          <w:rFonts w:ascii="宋体" w:hAnsi="宋体" w:cs="Arial"/>
          <w:kern w:val="0"/>
          <w:sz w:val="20"/>
          <w:szCs w:val="20"/>
        </w:rPr>
        <w:t>C 语言程序设计</w:t>
      </w:r>
      <w:r>
        <w:rPr>
          <w:rFonts w:ascii="宋体" w:hAnsi="宋体"/>
        </w:rPr>
        <w:t>】</w:t>
      </w:r>
    </w:p>
    <w:p w:rsidR="005C51A6" w:rsidRDefault="005C51A6" w:rsidP="005C51A6">
      <w:pPr>
        <w:spacing w:line="239" w:lineRule="auto"/>
        <w:ind w:left="426"/>
        <w:rPr>
          <w:rFonts w:ascii="宋体" w:hAnsi="宋体"/>
          <w:b/>
        </w:rPr>
      </w:pPr>
      <w:r>
        <w:rPr>
          <w:rFonts w:ascii="宋体" w:hAnsi="宋体"/>
          <w:b/>
        </w:rPr>
        <w:t>并修课程：【</w:t>
      </w:r>
      <w:r w:rsidRPr="005C51A6">
        <w:rPr>
          <w:rFonts w:ascii="宋体" w:hAnsi="宋体" w:cs="Arial"/>
          <w:kern w:val="0"/>
          <w:sz w:val="20"/>
          <w:szCs w:val="20"/>
        </w:rPr>
        <w:t>网页设计</w:t>
      </w:r>
      <w:r>
        <w:rPr>
          <w:rFonts w:ascii="宋体" w:hAnsi="宋体"/>
          <w:b/>
        </w:rPr>
        <w:t>】</w:t>
      </w:r>
    </w:p>
    <w:p w:rsidR="005C51A6" w:rsidRDefault="005C51A6" w:rsidP="005C51A6">
      <w:pPr>
        <w:spacing w:line="239" w:lineRule="auto"/>
        <w:ind w:left="426"/>
        <w:rPr>
          <w:rFonts w:ascii="宋体" w:hAnsi="宋体"/>
        </w:rPr>
      </w:pPr>
      <w:r>
        <w:rPr>
          <w:rFonts w:ascii="宋体" w:hAnsi="宋体"/>
          <w:b/>
        </w:rPr>
        <w:t>后续课程：【</w:t>
      </w:r>
      <w:r w:rsidRPr="005C51A6">
        <w:rPr>
          <w:rFonts w:ascii="宋体" w:hAnsi="宋体" w:cs="Arial"/>
          <w:kern w:val="0"/>
          <w:sz w:val="20"/>
          <w:szCs w:val="20"/>
        </w:rPr>
        <w:t>web 开发技术</w:t>
      </w:r>
      <w:r>
        <w:rPr>
          <w:rFonts w:ascii="宋体" w:hAnsi="宋体"/>
        </w:rPr>
        <w:t>】</w:t>
      </w:r>
    </w:p>
    <w:p w:rsidR="005C51A6" w:rsidRPr="005C51A6" w:rsidRDefault="005C51A6" w:rsidP="005C51A6">
      <w:pPr>
        <w:adjustRightInd w:val="0"/>
        <w:snapToGrid w:val="0"/>
        <w:spacing w:line="288" w:lineRule="auto"/>
        <w:ind w:firstLineChars="196" w:firstLine="392"/>
        <w:rPr>
          <w:color w:val="000000"/>
          <w:sz w:val="20"/>
          <w:szCs w:val="20"/>
        </w:rPr>
      </w:pPr>
    </w:p>
    <w:p w:rsidR="005A2584" w:rsidRDefault="00700333">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5A2584" w:rsidRDefault="00FB7507" w:rsidP="00FB7507">
      <w:pPr>
        <w:snapToGrid w:val="0"/>
        <w:spacing w:line="288" w:lineRule="auto"/>
        <w:ind w:firstLineChars="200" w:firstLine="400"/>
        <w:rPr>
          <w:color w:val="000000"/>
          <w:sz w:val="20"/>
          <w:szCs w:val="20"/>
        </w:rPr>
      </w:pPr>
      <w:r>
        <w:rPr>
          <w:rFonts w:hint="eastAsia"/>
          <w:color w:val="000000"/>
          <w:sz w:val="20"/>
          <w:szCs w:val="20"/>
        </w:rPr>
        <w:t>本课程</w:t>
      </w:r>
      <w:r w:rsidR="005C51A6" w:rsidRPr="00FB7507">
        <w:rPr>
          <w:rFonts w:hint="eastAsia"/>
          <w:color w:val="000000"/>
          <w:sz w:val="20"/>
          <w:szCs w:val="20"/>
        </w:rPr>
        <w:t>是</w:t>
      </w:r>
      <w:r>
        <w:rPr>
          <w:rFonts w:hint="eastAsia"/>
          <w:color w:val="000000"/>
          <w:sz w:val="20"/>
          <w:szCs w:val="20"/>
        </w:rPr>
        <w:t>计算机技术与应用的</w:t>
      </w:r>
      <w:r w:rsidR="005C51A6" w:rsidRPr="00FB7507">
        <w:rPr>
          <w:rFonts w:hint="eastAsia"/>
          <w:color w:val="000000"/>
          <w:sz w:val="20"/>
          <w:szCs w:val="20"/>
        </w:rPr>
        <w:t>专业课</w:t>
      </w:r>
      <w:r>
        <w:rPr>
          <w:rFonts w:hint="eastAsia"/>
          <w:color w:val="000000"/>
          <w:sz w:val="20"/>
          <w:szCs w:val="20"/>
        </w:rPr>
        <w:t>程</w:t>
      </w:r>
      <w:r w:rsidR="005C51A6" w:rsidRPr="00FB7507">
        <w:rPr>
          <w:rFonts w:hint="eastAsia"/>
          <w:color w:val="000000"/>
          <w:sz w:val="20"/>
          <w:szCs w:val="20"/>
        </w:rPr>
        <w:t>。</w:t>
      </w:r>
      <w:r w:rsidRPr="00FB7507">
        <w:rPr>
          <w:color w:val="000000"/>
          <w:sz w:val="20"/>
          <w:szCs w:val="20"/>
        </w:rPr>
        <w:t>通过本课程的学习，使学生理解面向对象程序设计的思想，掌握</w:t>
      </w:r>
      <w:r w:rsidRPr="00FB7507">
        <w:rPr>
          <w:color w:val="000000"/>
          <w:sz w:val="20"/>
          <w:szCs w:val="20"/>
        </w:rPr>
        <w:t>Java</w:t>
      </w:r>
      <w:r w:rsidRPr="00FB7507">
        <w:rPr>
          <w:color w:val="000000"/>
          <w:sz w:val="20"/>
          <w:szCs w:val="20"/>
        </w:rPr>
        <w:t>语言编程的方法和技巧。并具备运用</w:t>
      </w:r>
      <w:r w:rsidRPr="00FB7507">
        <w:rPr>
          <w:color w:val="000000"/>
          <w:sz w:val="20"/>
          <w:szCs w:val="20"/>
        </w:rPr>
        <w:t>Java</w:t>
      </w:r>
      <w:r w:rsidRPr="00FB7507">
        <w:rPr>
          <w:color w:val="000000"/>
          <w:sz w:val="20"/>
          <w:szCs w:val="20"/>
        </w:rPr>
        <w:t>技术和基本开发工具设计简单并实用的</w:t>
      </w:r>
      <w:r w:rsidRPr="00FB7507">
        <w:rPr>
          <w:color w:val="000000"/>
          <w:sz w:val="20"/>
          <w:szCs w:val="20"/>
        </w:rPr>
        <w:t>Java</w:t>
      </w:r>
      <w:r w:rsidRPr="00FB7507">
        <w:rPr>
          <w:color w:val="000000"/>
          <w:sz w:val="20"/>
          <w:szCs w:val="20"/>
        </w:rPr>
        <w:t>程序的能力，为将来学生从事</w:t>
      </w:r>
      <w:r w:rsidRPr="00FB7507">
        <w:rPr>
          <w:color w:val="000000"/>
          <w:sz w:val="20"/>
          <w:szCs w:val="20"/>
        </w:rPr>
        <w:t>Java</w:t>
      </w:r>
      <w:r w:rsidRPr="00FB7507">
        <w:rPr>
          <w:color w:val="000000"/>
          <w:sz w:val="20"/>
          <w:szCs w:val="20"/>
        </w:rPr>
        <w:t>应用程序</w:t>
      </w:r>
      <w:r w:rsidRPr="00FB7507">
        <w:rPr>
          <w:rFonts w:hint="eastAsia"/>
          <w:color w:val="000000"/>
          <w:sz w:val="20"/>
          <w:szCs w:val="20"/>
        </w:rPr>
        <w:t>开发</w:t>
      </w:r>
      <w:r w:rsidRPr="00FB7507">
        <w:rPr>
          <w:color w:val="000000"/>
          <w:sz w:val="20"/>
          <w:szCs w:val="20"/>
        </w:rPr>
        <w:t>奠定良好的基础。本课程重点讲述目前</w:t>
      </w:r>
      <w:r w:rsidRPr="00FB7507">
        <w:rPr>
          <w:color w:val="000000"/>
          <w:sz w:val="20"/>
          <w:szCs w:val="20"/>
        </w:rPr>
        <w:t>Internet</w:t>
      </w:r>
      <w:r w:rsidRPr="00FB7507">
        <w:rPr>
          <w:color w:val="000000"/>
          <w:sz w:val="20"/>
          <w:szCs w:val="20"/>
        </w:rPr>
        <w:t>上最流行的面向对象的跨平台的程序设计语言</w:t>
      </w:r>
      <w:r w:rsidRPr="00FB7507">
        <w:rPr>
          <w:color w:val="000000"/>
          <w:sz w:val="20"/>
          <w:szCs w:val="20"/>
        </w:rPr>
        <w:t>Java</w:t>
      </w:r>
      <w:r w:rsidRPr="00FB7507">
        <w:rPr>
          <w:color w:val="000000"/>
          <w:sz w:val="20"/>
          <w:szCs w:val="20"/>
        </w:rPr>
        <w:t>的程序设计技巧，包括</w:t>
      </w:r>
      <w:r w:rsidRPr="00FB7507">
        <w:rPr>
          <w:color w:val="000000"/>
          <w:sz w:val="20"/>
          <w:szCs w:val="20"/>
        </w:rPr>
        <w:t>java</w:t>
      </w:r>
      <w:r>
        <w:rPr>
          <w:color w:val="000000"/>
          <w:sz w:val="20"/>
          <w:szCs w:val="20"/>
        </w:rPr>
        <w:t>语言基础、面向对象机制、图形用户界面设计、异常处理</w:t>
      </w:r>
      <w:r w:rsidRPr="00FB7507">
        <w:rPr>
          <w:color w:val="000000"/>
          <w:sz w:val="20"/>
          <w:szCs w:val="20"/>
        </w:rPr>
        <w:t>以及</w:t>
      </w:r>
      <w:r w:rsidRPr="00FB7507">
        <w:rPr>
          <w:color w:val="000000"/>
          <w:sz w:val="20"/>
          <w:szCs w:val="20"/>
        </w:rPr>
        <w:t>Applet</w:t>
      </w:r>
      <w:r w:rsidRPr="00FB7507">
        <w:rPr>
          <w:color w:val="000000"/>
          <w:sz w:val="20"/>
          <w:szCs w:val="20"/>
        </w:rPr>
        <w:t>开发等内容。</w:t>
      </w:r>
      <w:r w:rsidR="00700333">
        <w:rPr>
          <w:rFonts w:hint="eastAsia"/>
          <w:color w:val="000000"/>
          <w:sz w:val="20"/>
          <w:szCs w:val="20"/>
        </w:rPr>
        <w:t xml:space="preserve">    </w:t>
      </w:r>
    </w:p>
    <w:p w:rsidR="005A2584" w:rsidRDefault="0070033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5A2584" w:rsidRDefault="00700333">
      <w:pPr>
        <w:snapToGrid w:val="0"/>
        <w:spacing w:line="288" w:lineRule="auto"/>
        <w:ind w:firstLineChars="200" w:firstLine="400"/>
        <w:rPr>
          <w:color w:val="000000"/>
          <w:sz w:val="20"/>
          <w:szCs w:val="20"/>
        </w:rPr>
      </w:pPr>
      <w:r>
        <w:rPr>
          <w:rFonts w:hint="eastAsia"/>
          <w:color w:val="000000"/>
          <w:sz w:val="20"/>
          <w:szCs w:val="20"/>
        </w:rPr>
        <w:t>本课程建议</w:t>
      </w:r>
      <w:r w:rsidR="00FB7507">
        <w:rPr>
          <w:rFonts w:hint="eastAsia"/>
          <w:color w:val="000000"/>
          <w:sz w:val="20"/>
          <w:szCs w:val="20"/>
        </w:rPr>
        <w:t>计算机应用技术</w:t>
      </w:r>
      <w:r>
        <w:rPr>
          <w:rFonts w:hint="eastAsia"/>
          <w:color w:val="000000"/>
          <w:sz w:val="20"/>
          <w:szCs w:val="20"/>
        </w:rPr>
        <w:t>的学生在修完“</w:t>
      </w:r>
      <w:r w:rsidR="003C6EC1" w:rsidRPr="005C51A6">
        <w:rPr>
          <w:rFonts w:ascii="宋体" w:hAnsi="宋体" w:cs="Arial"/>
          <w:kern w:val="0"/>
          <w:sz w:val="20"/>
          <w:szCs w:val="20"/>
        </w:rPr>
        <w:t>C 语言程序设计</w:t>
      </w:r>
      <w:r>
        <w:rPr>
          <w:rFonts w:hint="eastAsia"/>
          <w:color w:val="000000"/>
          <w:sz w:val="20"/>
          <w:szCs w:val="20"/>
        </w:rPr>
        <w:t>”课程后，可在第三或第四学期开设。</w:t>
      </w:r>
    </w:p>
    <w:p w:rsidR="005A2584" w:rsidRDefault="0070033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专业要求</w:t>
      </w:r>
      <w:r>
        <w:rPr>
          <w:rFonts w:ascii="黑体" w:eastAsia="黑体" w:hAnsi="宋体"/>
          <w:sz w:val="24"/>
        </w:rPr>
        <w:t>的关联性</w:t>
      </w:r>
    </w:p>
    <w:tbl>
      <w:tblPr>
        <w:tblpPr w:leftFromText="180" w:rightFromText="180" w:vertAnchor="text" w:horzAnchor="page" w:tblpX="1916" w:tblpY="242"/>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993"/>
      </w:tblGrid>
      <w:tr w:rsidR="00062E0E" w:rsidRPr="00446A89" w:rsidTr="000708D9">
        <w:tc>
          <w:tcPr>
            <w:tcW w:w="8046" w:type="dxa"/>
            <w:shd w:val="clear" w:color="auto" w:fill="auto"/>
          </w:tcPr>
          <w:p w:rsidR="00062E0E" w:rsidRPr="009C5795" w:rsidRDefault="00062E0E" w:rsidP="00062E0E">
            <w:pPr>
              <w:jc w:val="center"/>
              <w:rPr>
                <w:rFonts w:ascii="宋体" w:hAnsi="宋体" w:cs="宋体"/>
                <w:color w:val="000000"/>
                <w:sz w:val="20"/>
                <w:szCs w:val="20"/>
              </w:rPr>
            </w:pPr>
            <w:r w:rsidRPr="009C5795">
              <w:rPr>
                <w:rFonts w:ascii="宋体" w:hAnsi="宋体" w:cs="宋体" w:hint="eastAsia"/>
                <w:color w:val="000000"/>
                <w:sz w:val="20"/>
                <w:szCs w:val="20"/>
              </w:rPr>
              <w:t>计算机应用专业毕业要求</w:t>
            </w:r>
          </w:p>
        </w:tc>
        <w:tc>
          <w:tcPr>
            <w:tcW w:w="993" w:type="dxa"/>
            <w:shd w:val="clear" w:color="auto" w:fill="auto"/>
          </w:tcPr>
          <w:p w:rsidR="00062E0E" w:rsidRPr="009C5795" w:rsidRDefault="00062E0E" w:rsidP="00062E0E">
            <w:pPr>
              <w:jc w:val="center"/>
              <w:rPr>
                <w:rFonts w:ascii="黑体" w:eastAsia="黑体" w:hAnsi="黑体" w:cs="宋体"/>
                <w:color w:val="000000"/>
                <w:sz w:val="20"/>
                <w:szCs w:val="20"/>
              </w:rPr>
            </w:pPr>
            <w:r w:rsidRPr="009C5795">
              <w:rPr>
                <w:rFonts w:ascii="黑体" w:eastAsia="黑体" w:hAnsi="黑体" w:cs="宋体" w:hint="eastAsia"/>
                <w:color w:val="000000"/>
                <w:sz w:val="20"/>
                <w:szCs w:val="20"/>
              </w:rPr>
              <w:t>关联</w:t>
            </w:r>
          </w:p>
        </w:tc>
      </w:tr>
      <w:tr w:rsidR="00062E0E" w:rsidRPr="00446A89" w:rsidTr="000708D9">
        <w:tc>
          <w:tcPr>
            <w:tcW w:w="8046" w:type="dxa"/>
            <w:shd w:val="clear" w:color="auto" w:fill="auto"/>
            <w:vAlign w:val="center"/>
          </w:tcPr>
          <w:p w:rsidR="00062E0E" w:rsidRPr="009C5795" w:rsidRDefault="00062E0E" w:rsidP="00062E0E">
            <w:pPr>
              <w:rPr>
                <w:rFonts w:ascii="宋体" w:hAnsi="宋体" w:cs="宋体"/>
                <w:color w:val="000000"/>
                <w:sz w:val="20"/>
                <w:szCs w:val="20"/>
              </w:rPr>
            </w:pPr>
            <w:r w:rsidRPr="009C5795">
              <w:rPr>
                <w:rFonts w:ascii="宋体" w:hAnsi="宋体" w:cs="宋体" w:hint="eastAsia"/>
                <w:color w:val="000000"/>
                <w:sz w:val="20"/>
                <w:szCs w:val="20"/>
              </w:rPr>
              <w:t>LO11：表达沟通：能领会用户诉求，正确表达自己的观点，具有专业文档的撰写能力。</w:t>
            </w:r>
          </w:p>
        </w:tc>
        <w:tc>
          <w:tcPr>
            <w:tcW w:w="993" w:type="dxa"/>
            <w:shd w:val="clear" w:color="auto" w:fill="auto"/>
            <w:vAlign w:val="center"/>
          </w:tcPr>
          <w:p w:rsidR="00062E0E" w:rsidRPr="009C5795" w:rsidRDefault="00062E0E" w:rsidP="00062E0E">
            <w:pPr>
              <w:jc w:val="center"/>
              <w:rPr>
                <w:rFonts w:ascii="黑体" w:eastAsia="黑体" w:hAnsi="黑体" w:cs="宋体"/>
                <w:color w:val="000000"/>
                <w:sz w:val="20"/>
                <w:szCs w:val="20"/>
              </w:rPr>
            </w:pPr>
          </w:p>
        </w:tc>
      </w:tr>
      <w:tr w:rsidR="00062E0E" w:rsidRPr="00446A89" w:rsidTr="000708D9">
        <w:tc>
          <w:tcPr>
            <w:tcW w:w="8046" w:type="dxa"/>
            <w:shd w:val="clear" w:color="auto" w:fill="auto"/>
            <w:vAlign w:val="center"/>
          </w:tcPr>
          <w:p w:rsidR="00062E0E" w:rsidRPr="009C5795" w:rsidRDefault="00062E0E" w:rsidP="00062E0E">
            <w:pPr>
              <w:widowControl/>
              <w:rPr>
                <w:rFonts w:ascii="宋体" w:hAnsi="宋体" w:cs="宋体"/>
                <w:color w:val="000000"/>
                <w:sz w:val="20"/>
                <w:szCs w:val="20"/>
              </w:rPr>
            </w:pPr>
            <w:r w:rsidRPr="009C5795">
              <w:rPr>
                <w:rFonts w:ascii="宋体" w:hAnsi="宋体" w:cs="宋体" w:hint="eastAsia"/>
                <w:color w:val="000000"/>
                <w:sz w:val="20"/>
                <w:szCs w:val="20"/>
              </w:rPr>
              <w:t>LO21：自主学习：能根据环境需要确定自己的学习目标，并主动地通过搜集信息、分析信息、讨论、实践、质疑、创造等方法来实现学习目标。</w:t>
            </w:r>
          </w:p>
        </w:tc>
        <w:tc>
          <w:tcPr>
            <w:tcW w:w="993" w:type="dxa"/>
            <w:shd w:val="clear" w:color="auto" w:fill="auto"/>
            <w:vAlign w:val="center"/>
          </w:tcPr>
          <w:p w:rsidR="00062E0E" w:rsidRPr="009C5795" w:rsidRDefault="00062E0E" w:rsidP="00062E0E">
            <w:pPr>
              <w:widowControl/>
              <w:jc w:val="center"/>
              <w:rPr>
                <w:rFonts w:ascii="黑体" w:eastAsia="黑体" w:hAnsi="黑体" w:cs="宋体"/>
                <w:color w:val="000000"/>
                <w:sz w:val="20"/>
                <w:szCs w:val="20"/>
              </w:rPr>
            </w:pPr>
            <w:r w:rsidRPr="009C5795">
              <w:rPr>
                <w:color w:val="000000"/>
                <w:kern w:val="0"/>
                <w:sz w:val="20"/>
                <w:szCs w:val="20"/>
              </w:rPr>
              <w:sym w:font="Wingdings 2" w:char="F098"/>
            </w:r>
          </w:p>
        </w:tc>
      </w:tr>
      <w:tr w:rsidR="00062E0E" w:rsidRPr="00446A89" w:rsidTr="000708D9">
        <w:tc>
          <w:tcPr>
            <w:tcW w:w="8046" w:type="dxa"/>
            <w:shd w:val="clear" w:color="auto" w:fill="auto"/>
            <w:vAlign w:val="center"/>
          </w:tcPr>
          <w:p w:rsidR="00062E0E" w:rsidRPr="009C5795" w:rsidRDefault="00062E0E" w:rsidP="00062E0E">
            <w:pPr>
              <w:widowControl/>
              <w:rPr>
                <w:rFonts w:ascii="宋体" w:hAnsi="宋体" w:cs="宋体"/>
                <w:color w:val="000000"/>
                <w:sz w:val="20"/>
                <w:szCs w:val="20"/>
              </w:rPr>
            </w:pPr>
            <w:r w:rsidRPr="009C5795">
              <w:rPr>
                <w:rFonts w:ascii="宋体" w:hAnsi="宋体" w:cs="宋体" w:hint="eastAsia"/>
                <w:color w:val="000000"/>
                <w:sz w:val="20"/>
                <w:szCs w:val="20"/>
              </w:rPr>
              <w:t>LO31：工程素养：掌握数学、自然科学知识，具有工程意识，能结合计算机、计算机网络相关专业知识解决复杂工程问题。</w:t>
            </w:r>
          </w:p>
        </w:tc>
        <w:tc>
          <w:tcPr>
            <w:tcW w:w="993" w:type="dxa"/>
            <w:shd w:val="clear" w:color="auto" w:fill="auto"/>
            <w:vAlign w:val="center"/>
          </w:tcPr>
          <w:p w:rsidR="00062E0E" w:rsidRPr="009C5795" w:rsidRDefault="00062E0E" w:rsidP="00062E0E">
            <w:pPr>
              <w:widowControl/>
              <w:jc w:val="center"/>
              <w:rPr>
                <w:rFonts w:ascii="黑体" w:eastAsia="黑体" w:hAnsi="黑体" w:cs="宋体"/>
                <w:color w:val="000000"/>
                <w:sz w:val="20"/>
                <w:szCs w:val="20"/>
              </w:rPr>
            </w:pPr>
            <w:r w:rsidRPr="009C5795">
              <w:rPr>
                <w:color w:val="000000"/>
                <w:kern w:val="0"/>
                <w:sz w:val="20"/>
                <w:szCs w:val="20"/>
              </w:rPr>
              <w:sym w:font="Wingdings 2" w:char="F098"/>
            </w:r>
          </w:p>
        </w:tc>
      </w:tr>
      <w:tr w:rsidR="00062E0E" w:rsidRPr="00446A89" w:rsidTr="000708D9">
        <w:tc>
          <w:tcPr>
            <w:tcW w:w="8046" w:type="dxa"/>
            <w:shd w:val="clear" w:color="auto" w:fill="auto"/>
            <w:vAlign w:val="center"/>
          </w:tcPr>
          <w:p w:rsidR="00062E0E" w:rsidRPr="009C5795" w:rsidRDefault="00062E0E" w:rsidP="00062E0E">
            <w:pPr>
              <w:widowControl/>
              <w:rPr>
                <w:rFonts w:ascii="宋体" w:hAnsi="宋体" w:cs="宋体"/>
                <w:color w:val="000000"/>
                <w:sz w:val="20"/>
                <w:szCs w:val="20"/>
              </w:rPr>
            </w:pPr>
            <w:r w:rsidRPr="009C5795">
              <w:rPr>
                <w:rFonts w:ascii="宋体" w:hAnsi="宋体" w:cs="宋体" w:hint="eastAsia"/>
                <w:color w:val="000000"/>
                <w:sz w:val="20"/>
                <w:szCs w:val="20"/>
              </w:rPr>
              <w:t>LO32：软件开发：系统掌握基于计算机网络应用系统的设计与开发的基本方法和技能，具备网页设计、网站建设与维护能力。</w:t>
            </w:r>
          </w:p>
        </w:tc>
        <w:tc>
          <w:tcPr>
            <w:tcW w:w="993" w:type="dxa"/>
            <w:shd w:val="clear" w:color="auto" w:fill="auto"/>
            <w:vAlign w:val="center"/>
          </w:tcPr>
          <w:p w:rsidR="00062E0E" w:rsidRPr="009C5795" w:rsidRDefault="00062E0E" w:rsidP="00062E0E">
            <w:pPr>
              <w:widowControl/>
              <w:jc w:val="center"/>
              <w:rPr>
                <w:rFonts w:ascii="黑体" w:eastAsia="黑体" w:hAnsi="黑体" w:cs="宋体"/>
                <w:color w:val="000000"/>
                <w:sz w:val="20"/>
                <w:szCs w:val="20"/>
              </w:rPr>
            </w:pPr>
            <w:r w:rsidRPr="009C5795">
              <w:rPr>
                <w:color w:val="000000"/>
                <w:kern w:val="0"/>
                <w:sz w:val="20"/>
                <w:szCs w:val="20"/>
              </w:rPr>
              <w:sym w:font="Wingdings 2" w:char="F098"/>
            </w:r>
          </w:p>
        </w:tc>
      </w:tr>
      <w:tr w:rsidR="00062E0E" w:rsidRPr="00446A89" w:rsidTr="000708D9">
        <w:tc>
          <w:tcPr>
            <w:tcW w:w="8046" w:type="dxa"/>
            <w:shd w:val="clear" w:color="auto" w:fill="auto"/>
            <w:vAlign w:val="center"/>
          </w:tcPr>
          <w:p w:rsidR="00062E0E" w:rsidRPr="009C5795" w:rsidRDefault="00062E0E" w:rsidP="00062E0E">
            <w:pPr>
              <w:widowControl/>
              <w:rPr>
                <w:rFonts w:ascii="宋体" w:hAnsi="宋体" w:cs="宋体"/>
                <w:color w:val="000000"/>
                <w:sz w:val="20"/>
                <w:szCs w:val="20"/>
              </w:rPr>
            </w:pPr>
            <w:r w:rsidRPr="009C5795">
              <w:rPr>
                <w:rFonts w:ascii="宋体" w:hAnsi="宋体" w:cs="宋体" w:hint="eastAsia"/>
                <w:color w:val="000000"/>
                <w:sz w:val="20"/>
                <w:szCs w:val="20"/>
              </w:rPr>
              <w:t>LO33：系统运维：系统地掌握计算机硬件、软件的基本理论、基本知识，具备保障计算机</w:t>
            </w:r>
            <w:r w:rsidRPr="009C5795">
              <w:rPr>
                <w:rFonts w:ascii="宋体" w:hAnsi="宋体" w:cs="宋体" w:hint="eastAsia"/>
                <w:color w:val="000000"/>
                <w:sz w:val="20"/>
                <w:szCs w:val="20"/>
              </w:rPr>
              <w:lastRenderedPageBreak/>
              <w:t>系统运行与维护基本技能。</w:t>
            </w:r>
          </w:p>
        </w:tc>
        <w:tc>
          <w:tcPr>
            <w:tcW w:w="993" w:type="dxa"/>
            <w:shd w:val="clear" w:color="auto" w:fill="auto"/>
            <w:vAlign w:val="center"/>
          </w:tcPr>
          <w:p w:rsidR="00062E0E" w:rsidRPr="009C5795" w:rsidRDefault="00062E0E" w:rsidP="00062E0E">
            <w:pPr>
              <w:widowControl/>
              <w:jc w:val="center"/>
              <w:rPr>
                <w:rFonts w:ascii="黑体" w:eastAsia="黑体" w:hAnsi="黑体" w:cs="宋体"/>
                <w:color w:val="000000"/>
                <w:sz w:val="20"/>
                <w:szCs w:val="20"/>
              </w:rPr>
            </w:pPr>
          </w:p>
        </w:tc>
      </w:tr>
      <w:tr w:rsidR="00062E0E" w:rsidRPr="00446A89" w:rsidTr="000708D9">
        <w:tc>
          <w:tcPr>
            <w:tcW w:w="8046" w:type="dxa"/>
            <w:shd w:val="clear" w:color="auto" w:fill="auto"/>
            <w:vAlign w:val="center"/>
          </w:tcPr>
          <w:p w:rsidR="00062E0E" w:rsidRPr="009C5795" w:rsidRDefault="00062E0E" w:rsidP="00062E0E">
            <w:pPr>
              <w:widowControl/>
              <w:rPr>
                <w:rFonts w:ascii="宋体" w:hAnsi="宋体" w:cs="宋体"/>
                <w:color w:val="000000"/>
                <w:sz w:val="20"/>
                <w:szCs w:val="20"/>
              </w:rPr>
            </w:pPr>
            <w:r w:rsidRPr="009C5795">
              <w:rPr>
                <w:rFonts w:ascii="宋体" w:hAnsi="宋体" w:cs="宋体" w:hint="eastAsia"/>
                <w:color w:val="000000"/>
                <w:sz w:val="20"/>
                <w:szCs w:val="20"/>
              </w:rPr>
              <w:lastRenderedPageBreak/>
              <w:t>LO34：网络工程设计与实施：掌握计算机网络系统的规划、设计方法，具备组建企业或校园网基本技能。</w:t>
            </w:r>
          </w:p>
        </w:tc>
        <w:tc>
          <w:tcPr>
            <w:tcW w:w="993" w:type="dxa"/>
            <w:shd w:val="clear" w:color="auto" w:fill="auto"/>
            <w:vAlign w:val="center"/>
          </w:tcPr>
          <w:p w:rsidR="00062E0E" w:rsidRPr="009C5795" w:rsidRDefault="00062E0E" w:rsidP="00062E0E">
            <w:pPr>
              <w:widowControl/>
              <w:jc w:val="center"/>
              <w:rPr>
                <w:rFonts w:ascii="黑体" w:eastAsia="黑体" w:hAnsi="黑体" w:cs="宋体"/>
                <w:color w:val="000000"/>
                <w:sz w:val="20"/>
                <w:szCs w:val="20"/>
              </w:rPr>
            </w:pPr>
          </w:p>
        </w:tc>
      </w:tr>
      <w:tr w:rsidR="00062E0E" w:rsidRPr="00446A89" w:rsidTr="000708D9">
        <w:tc>
          <w:tcPr>
            <w:tcW w:w="8046" w:type="dxa"/>
            <w:shd w:val="clear" w:color="auto" w:fill="auto"/>
            <w:vAlign w:val="center"/>
          </w:tcPr>
          <w:p w:rsidR="00062E0E" w:rsidRPr="009C5795" w:rsidRDefault="00062E0E" w:rsidP="00062E0E">
            <w:pPr>
              <w:widowControl/>
              <w:rPr>
                <w:rFonts w:ascii="宋体" w:hAnsi="宋体" w:cs="宋体"/>
                <w:color w:val="000000"/>
                <w:sz w:val="20"/>
                <w:szCs w:val="20"/>
              </w:rPr>
            </w:pPr>
            <w:r w:rsidRPr="009C5795">
              <w:rPr>
                <w:rFonts w:ascii="宋体" w:hAnsi="宋体" w:cs="宋体" w:hint="eastAsia"/>
                <w:color w:val="000000"/>
                <w:sz w:val="20"/>
                <w:szCs w:val="20"/>
              </w:rPr>
              <w:t>LO35：网络安全管理：系统地掌握信息安全的基本原理和防范策略，具备保障计算机网络安全运行基本技能。</w:t>
            </w:r>
          </w:p>
        </w:tc>
        <w:tc>
          <w:tcPr>
            <w:tcW w:w="993" w:type="dxa"/>
            <w:shd w:val="clear" w:color="auto" w:fill="auto"/>
            <w:vAlign w:val="center"/>
          </w:tcPr>
          <w:p w:rsidR="00062E0E" w:rsidRPr="009C5795" w:rsidRDefault="00062E0E" w:rsidP="00062E0E">
            <w:pPr>
              <w:widowControl/>
              <w:jc w:val="center"/>
              <w:rPr>
                <w:rFonts w:ascii="黑体" w:eastAsia="黑体" w:hAnsi="黑体" w:cs="宋体"/>
                <w:color w:val="000000"/>
                <w:sz w:val="20"/>
                <w:szCs w:val="20"/>
              </w:rPr>
            </w:pPr>
          </w:p>
        </w:tc>
      </w:tr>
      <w:tr w:rsidR="00062E0E" w:rsidRPr="00446A89" w:rsidTr="000708D9">
        <w:tc>
          <w:tcPr>
            <w:tcW w:w="8046" w:type="dxa"/>
            <w:shd w:val="clear" w:color="auto" w:fill="auto"/>
            <w:vAlign w:val="center"/>
          </w:tcPr>
          <w:p w:rsidR="00062E0E" w:rsidRPr="009C5795" w:rsidRDefault="00062E0E" w:rsidP="00062E0E">
            <w:pPr>
              <w:widowControl/>
              <w:rPr>
                <w:rFonts w:ascii="宋体" w:hAnsi="宋体" w:cs="宋体"/>
                <w:color w:val="000000"/>
                <w:sz w:val="20"/>
                <w:szCs w:val="20"/>
              </w:rPr>
            </w:pPr>
            <w:r w:rsidRPr="009C5795">
              <w:rPr>
                <w:rFonts w:ascii="宋体" w:hAnsi="宋体" w:cs="宋体" w:hint="eastAsia"/>
                <w:color w:val="000000"/>
                <w:sz w:val="20"/>
                <w:szCs w:val="20"/>
              </w:rPr>
              <w:t>LO36：网络协议分析：系统地掌握计算机网络协议的基本原理、基本规则，能灵活运用工具实时捕捉数据进行分析。</w:t>
            </w:r>
          </w:p>
        </w:tc>
        <w:tc>
          <w:tcPr>
            <w:tcW w:w="993" w:type="dxa"/>
            <w:shd w:val="clear" w:color="auto" w:fill="auto"/>
            <w:vAlign w:val="center"/>
          </w:tcPr>
          <w:p w:rsidR="00062E0E" w:rsidRPr="009C5795" w:rsidRDefault="00062E0E" w:rsidP="00062E0E">
            <w:pPr>
              <w:widowControl/>
              <w:jc w:val="center"/>
              <w:rPr>
                <w:rFonts w:ascii="黑体" w:eastAsia="黑体" w:hAnsi="黑体" w:cs="宋体"/>
                <w:color w:val="000000"/>
                <w:sz w:val="20"/>
                <w:szCs w:val="20"/>
              </w:rPr>
            </w:pPr>
          </w:p>
        </w:tc>
      </w:tr>
      <w:tr w:rsidR="00062E0E" w:rsidRPr="00446A89" w:rsidTr="000708D9">
        <w:tc>
          <w:tcPr>
            <w:tcW w:w="8046" w:type="dxa"/>
            <w:shd w:val="clear" w:color="auto" w:fill="auto"/>
            <w:vAlign w:val="center"/>
          </w:tcPr>
          <w:p w:rsidR="00062E0E" w:rsidRPr="009C5795" w:rsidRDefault="00062E0E" w:rsidP="00062E0E">
            <w:pPr>
              <w:widowControl/>
              <w:rPr>
                <w:rFonts w:ascii="宋体" w:hAnsi="宋体" w:cs="宋体"/>
                <w:color w:val="000000"/>
                <w:sz w:val="20"/>
                <w:szCs w:val="20"/>
              </w:rPr>
            </w:pPr>
            <w:r w:rsidRPr="009C5795">
              <w:rPr>
                <w:rFonts w:ascii="宋体" w:hAnsi="宋体" w:cs="宋体" w:hint="eastAsia"/>
                <w:color w:val="000000"/>
                <w:sz w:val="20"/>
                <w:szCs w:val="20"/>
              </w:rPr>
              <w:t>LO41：尽责抗压：遵守纪律、守信守责；具有耐挫折、抗压力的能力。</w:t>
            </w:r>
          </w:p>
        </w:tc>
        <w:tc>
          <w:tcPr>
            <w:tcW w:w="993" w:type="dxa"/>
            <w:shd w:val="clear" w:color="auto" w:fill="auto"/>
            <w:vAlign w:val="center"/>
          </w:tcPr>
          <w:p w:rsidR="00062E0E" w:rsidRPr="009C5795" w:rsidRDefault="00062E0E" w:rsidP="00062E0E">
            <w:pPr>
              <w:widowControl/>
              <w:jc w:val="center"/>
              <w:rPr>
                <w:rFonts w:ascii="黑体" w:eastAsia="黑体" w:hAnsi="黑体" w:cs="宋体"/>
                <w:color w:val="000000"/>
                <w:sz w:val="20"/>
                <w:szCs w:val="20"/>
              </w:rPr>
            </w:pPr>
            <w:r w:rsidRPr="009C5795">
              <w:rPr>
                <w:color w:val="000000"/>
                <w:kern w:val="0"/>
                <w:sz w:val="20"/>
                <w:szCs w:val="20"/>
              </w:rPr>
              <w:sym w:font="Wingdings 2" w:char="F098"/>
            </w:r>
          </w:p>
        </w:tc>
      </w:tr>
      <w:tr w:rsidR="00062E0E" w:rsidRPr="00446A89" w:rsidTr="000708D9">
        <w:tc>
          <w:tcPr>
            <w:tcW w:w="8046" w:type="dxa"/>
            <w:shd w:val="clear" w:color="auto" w:fill="auto"/>
            <w:vAlign w:val="center"/>
          </w:tcPr>
          <w:p w:rsidR="00062E0E" w:rsidRPr="009C5795" w:rsidRDefault="00062E0E" w:rsidP="00062E0E">
            <w:pPr>
              <w:widowControl/>
              <w:rPr>
                <w:rFonts w:ascii="宋体" w:hAnsi="宋体" w:cs="宋体"/>
                <w:color w:val="000000"/>
                <w:sz w:val="20"/>
                <w:szCs w:val="20"/>
              </w:rPr>
            </w:pPr>
            <w:r w:rsidRPr="009C5795">
              <w:rPr>
                <w:rFonts w:ascii="宋体" w:hAnsi="宋体" w:cs="宋体" w:hint="eastAsia"/>
                <w:color w:val="000000"/>
                <w:sz w:val="20"/>
                <w:szCs w:val="20"/>
              </w:rPr>
              <w:t>LO51：协同创新：能与团队保持良好关系，积极参与其中，保持对信息技术发展的好奇心和探索精神，具有创新性解决问题的能力。</w:t>
            </w:r>
          </w:p>
        </w:tc>
        <w:tc>
          <w:tcPr>
            <w:tcW w:w="993" w:type="dxa"/>
            <w:shd w:val="clear" w:color="auto" w:fill="auto"/>
            <w:vAlign w:val="center"/>
          </w:tcPr>
          <w:p w:rsidR="00062E0E" w:rsidRPr="009C5795" w:rsidRDefault="00062E0E" w:rsidP="00062E0E">
            <w:pPr>
              <w:widowControl/>
              <w:jc w:val="center"/>
              <w:rPr>
                <w:rFonts w:ascii="黑体" w:eastAsia="黑体" w:hAnsi="黑体" w:cs="宋体"/>
                <w:color w:val="000000"/>
                <w:sz w:val="20"/>
                <w:szCs w:val="20"/>
              </w:rPr>
            </w:pPr>
          </w:p>
        </w:tc>
      </w:tr>
      <w:tr w:rsidR="00062E0E" w:rsidRPr="00446A89" w:rsidTr="000708D9">
        <w:trPr>
          <w:trHeight w:val="363"/>
        </w:trPr>
        <w:tc>
          <w:tcPr>
            <w:tcW w:w="8046" w:type="dxa"/>
            <w:shd w:val="clear" w:color="auto" w:fill="auto"/>
            <w:vAlign w:val="center"/>
          </w:tcPr>
          <w:p w:rsidR="00062E0E" w:rsidRPr="009C5795" w:rsidRDefault="00062E0E" w:rsidP="00062E0E">
            <w:pPr>
              <w:widowControl/>
              <w:rPr>
                <w:rFonts w:ascii="宋体" w:hAnsi="宋体" w:cs="宋体"/>
                <w:color w:val="000000"/>
                <w:sz w:val="20"/>
                <w:szCs w:val="20"/>
              </w:rPr>
            </w:pPr>
            <w:r w:rsidRPr="009C5795">
              <w:rPr>
                <w:rFonts w:ascii="宋体" w:hAnsi="宋体" w:cs="宋体" w:hint="eastAsia"/>
                <w:color w:val="000000"/>
                <w:sz w:val="20"/>
                <w:szCs w:val="20"/>
              </w:rPr>
              <w:t>LO61：信息应用：能发掘信息的价值，综合运用相关专业知识和技能，解决实际问题。</w:t>
            </w:r>
          </w:p>
        </w:tc>
        <w:tc>
          <w:tcPr>
            <w:tcW w:w="993" w:type="dxa"/>
            <w:shd w:val="clear" w:color="auto" w:fill="auto"/>
            <w:vAlign w:val="center"/>
          </w:tcPr>
          <w:p w:rsidR="00062E0E" w:rsidRPr="009C5795" w:rsidRDefault="00062E0E" w:rsidP="00062E0E">
            <w:pPr>
              <w:widowControl/>
              <w:jc w:val="center"/>
              <w:rPr>
                <w:rFonts w:ascii="黑体" w:eastAsia="黑体" w:hAnsi="黑体" w:cs="宋体"/>
                <w:color w:val="000000"/>
                <w:sz w:val="20"/>
                <w:szCs w:val="20"/>
              </w:rPr>
            </w:pPr>
          </w:p>
        </w:tc>
      </w:tr>
      <w:tr w:rsidR="00062E0E" w:rsidRPr="00446A89" w:rsidTr="000708D9">
        <w:tc>
          <w:tcPr>
            <w:tcW w:w="8046" w:type="dxa"/>
            <w:shd w:val="clear" w:color="auto" w:fill="auto"/>
            <w:vAlign w:val="center"/>
          </w:tcPr>
          <w:p w:rsidR="00062E0E" w:rsidRPr="009C5795" w:rsidRDefault="00062E0E" w:rsidP="00062E0E">
            <w:pPr>
              <w:widowControl/>
              <w:rPr>
                <w:rFonts w:ascii="宋体" w:hAnsi="宋体" w:cs="宋体"/>
                <w:color w:val="000000"/>
                <w:sz w:val="20"/>
                <w:szCs w:val="20"/>
              </w:rPr>
            </w:pPr>
            <w:r w:rsidRPr="009C5795">
              <w:rPr>
                <w:rFonts w:ascii="宋体" w:hAnsi="宋体" w:cs="宋体" w:hint="eastAsia"/>
                <w:color w:val="000000"/>
                <w:sz w:val="20"/>
                <w:szCs w:val="20"/>
              </w:rPr>
              <w:t>LO71：服务关爱：愿意服务他人、服务企业、服务社会；为人热忱，富于爱心，懂得感恩。</w:t>
            </w:r>
          </w:p>
        </w:tc>
        <w:tc>
          <w:tcPr>
            <w:tcW w:w="993" w:type="dxa"/>
            <w:shd w:val="clear" w:color="auto" w:fill="auto"/>
            <w:vAlign w:val="center"/>
          </w:tcPr>
          <w:p w:rsidR="00062E0E" w:rsidRPr="009C5795" w:rsidRDefault="00062E0E" w:rsidP="00062E0E">
            <w:pPr>
              <w:widowControl/>
              <w:jc w:val="center"/>
              <w:rPr>
                <w:rFonts w:ascii="黑体" w:eastAsia="黑体" w:hAnsi="黑体" w:cs="宋体"/>
                <w:color w:val="000000"/>
                <w:sz w:val="20"/>
                <w:szCs w:val="20"/>
              </w:rPr>
            </w:pPr>
          </w:p>
        </w:tc>
      </w:tr>
      <w:tr w:rsidR="00062E0E" w:rsidRPr="00446A89" w:rsidTr="000708D9">
        <w:tc>
          <w:tcPr>
            <w:tcW w:w="8046" w:type="dxa"/>
            <w:shd w:val="clear" w:color="auto" w:fill="auto"/>
            <w:vAlign w:val="center"/>
          </w:tcPr>
          <w:p w:rsidR="00062E0E" w:rsidRPr="009C5795" w:rsidRDefault="00062E0E" w:rsidP="00062E0E">
            <w:pPr>
              <w:widowControl/>
              <w:rPr>
                <w:rFonts w:ascii="宋体" w:hAnsi="宋体" w:cs="宋体"/>
                <w:color w:val="000000"/>
                <w:sz w:val="20"/>
                <w:szCs w:val="20"/>
              </w:rPr>
            </w:pPr>
            <w:r w:rsidRPr="009C5795">
              <w:rPr>
                <w:rFonts w:ascii="宋体" w:hAnsi="宋体" w:cs="宋体" w:hint="eastAsia"/>
                <w:color w:val="000000"/>
                <w:sz w:val="20"/>
                <w:szCs w:val="20"/>
              </w:rPr>
              <w:t>LO81：国际视野：具有基本外语表达沟通能力，积极关注发达国家和地区信息技术发展新动向。</w:t>
            </w:r>
          </w:p>
        </w:tc>
        <w:tc>
          <w:tcPr>
            <w:tcW w:w="993" w:type="dxa"/>
            <w:shd w:val="clear" w:color="auto" w:fill="auto"/>
            <w:vAlign w:val="center"/>
          </w:tcPr>
          <w:p w:rsidR="00062E0E" w:rsidRPr="009C5795" w:rsidRDefault="00062E0E" w:rsidP="00062E0E">
            <w:pPr>
              <w:widowControl/>
              <w:jc w:val="center"/>
              <w:rPr>
                <w:rFonts w:ascii="黑体" w:eastAsia="黑体" w:hAnsi="黑体" w:cs="宋体"/>
                <w:color w:val="000000"/>
                <w:sz w:val="20"/>
                <w:szCs w:val="20"/>
              </w:rPr>
            </w:pPr>
          </w:p>
        </w:tc>
      </w:tr>
    </w:tbl>
    <w:p w:rsidR="005A2584" w:rsidRDefault="00700333">
      <w:pPr>
        <w:ind w:firstLineChars="200" w:firstLine="420"/>
      </w:pPr>
      <w:r>
        <w:rPr>
          <w:rFonts w:hint="eastAsia"/>
        </w:rPr>
        <w:t>备注：</w:t>
      </w:r>
      <w:r>
        <w:rPr>
          <w:rFonts w:hint="eastAsia"/>
        </w:rPr>
        <w:t>LO=</w:t>
      </w:r>
      <w:r>
        <w:t>learning outcomes</w:t>
      </w:r>
      <w:r>
        <w:rPr>
          <w:rFonts w:hint="eastAsia"/>
        </w:rPr>
        <w:t>（学习成果）</w:t>
      </w:r>
    </w:p>
    <w:p w:rsidR="005A2584" w:rsidRDefault="005A2584"/>
    <w:p w:rsidR="00666761" w:rsidRDefault="00666761" w:rsidP="00666761">
      <w:pPr>
        <w:widowControl/>
        <w:spacing w:beforeLines="50" w:before="156" w:afterLines="50" w:after="156" w:line="288" w:lineRule="auto"/>
        <w:ind w:firstLineChars="150" w:firstLine="360"/>
        <w:jc w:val="left"/>
        <w:rPr>
          <w:sz w:val="20"/>
          <w:szCs w:val="20"/>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983"/>
        <w:gridCol w:w="2410"/>
        <w:gridCol w:w="1451"/>
        <w:gridCol w:w="1276"/>
      </w:tblGrid>
      <w:tr w:rsidR="00666761" w:rsidTr="0048259E">
        <w:tc>
          <w:tcPr>
            <w:tcW w:w="535" w:type="dxa"/>
            <w:shd w:val="clear" w:color="auto" w:fill="auto"/>
          </w:tcPr>
          <w:p w:rsidR="00666761" w:rsidRDefault="00666761" w:rsidP="0048259E">
            <w:pPr>
              <w:snapToGrid w:val="0"/>
              <w:spacing w:line="288" w:lineRule="auto"/>
              <w:jc w:val="center"/>
              <w:rPr>
                <w:b/>
                <w:color w:val="000000"/>
                <w:sz w:val="20"/>
                <w:szCs w:val="20"/>
              </w:rPr>
            </w:pPr>
            <w:r>
              <w:rPr>
                <w:rFonts w:hint="eastAsia"/>
                <w:b/>
                <w:color w:val="000000"/>
                <w:sz w:val="20"/>
                <w:szCs w:val="20"/>
              </w:rPr>
              <w:t>序号</w:t>
            </w:r>
          </w:p>
        </w:tc>
        <w:tc>
          <w:tcPr>
            <w:tcW w:w="1983" w:type="dxa"/>
            <w:shd w:val="clear" w:color="auto" w:fill="auto"/>
          </w:tcPr>
          <w:p w:rsidR="00666761" w:rsidRDefault="00666761" w:rsidP="0048259E">
            <w:pPr>
              <w:snapToGrid w:val="0"/>
              <w:spacing w:line="288" w:lineRule="auto"/>
              <w:jc w:val="center"/>
              <w:rPr>
                <w:b/>
                <w:color w:val="000000"/>
                <w:sz w:val="20"/>
                <w:szCs w:val="20"/>
              </w:rPr>
            </w:pPr>
            <w:r>
              <w:rPr>
                <w:rFonts w:hint="eastAsia"/>
                <w:b/>
                <w:color w:val="000000"/>
                <w:sz w:val="20"/>
                <w:szCs w:val="20"/>
              </w:rPr>
              <w:t>课程预期</w:t>
            </w:r>
          </w:p>
          <w:p w:rsidR="00666761" w:rsidRDefault="00666761" w:rsidP="0048259E">
            <w:pPr>
              <w:snapToGrid w:val="0"/>
              <w:spacing w:line="288" w:lineRule="auto"/>
              <w:jc w:val="center"/>
              <w:rPr>
                <w:b/>
                <w:color w:val="000000"/>
                <w:sz w:val="20"/>
                <w:szCs w:val="20"/>
              </w:rPr>
            </w:pPr>
            <w:r>
              <w:rPr>
                <w:rFonts w:hint="eastAsia"/>
                <w:b/>
                <w:color w:val="000000"/>
                <w:sz w:val="20"/>
                <w:szCs w:val="20"/>
              </w:rPr>
              <w:t>学习成果</w:t>
            </w:r>
          </w:p>
        </w:tc>
        <w:tc>
          <w:tcPr>
            <w:tcW w:w="2410" w:type="dxa"/>
            <w:shd w:val="clear" w:color="auto" w:fill="auto"/>
            <w:vAlign w:val="center"/>
          </w:tcPr>
          <w:p w:rsidR="00666761" w:rsidRDefault="00666761" w:rsidP="0048259E">
            <w:pPr>
              <w:snapToGrid w:val="0"/>
              <w:spacing w:line="288" w:lineRule="auto"/>
              <w:jc w:val="center"/>
              <w:rPr>
                <w:b/>
                <w:color w:val="000000"/>
                <w:sz w:val="20"/>
                <w:szCs w:val="20"/>
                <w:highlight w:val="yellow"/>
              </w:rPr>
            </w:pPr>
            <w:r>
              <w:rPr>
                <w:rFonts w:hint="eastAsia"/>
                <w:b/>
                <w:color w:val="000000"/>
                <w:sz w:val="20"/>
                <w:szCs w:val="20"/>
              </w:rPr>
              <w:t>课程目标</w:t>
            </w:r>
          </w:p>
          <w:p w:rsidR="00666761" w:rsidRDefault="00666761" w:rsidP="0048259E">
            <w:pPr>
              <w:snapToGrid w:val="0"/>
              <w:spacing w:line="288" w:lineRule="auto"/>
              <w:jc w:val="center"/>
              <w:rPr>
                <w:b/>
                <w:color w:val="000000"/>
                <w:sz w:val="20"/>
                <w:szCs w:val="20"/>
              </w:rPr>
            </w:pPr>
            <w:r>
              <w:rPr>
                <w:rFonts w:hint="eastAsia"/>
                <w:b/>
                <w:color w:val="000000"/>
                <w:sz w:val="20"/>
                <w:szCs w:val="20"/>
              </w:rPr>
              <w:t>（细化的预期学习成果）</w:t>
            </w:r>
          </w:p>
        </w:tc>
        <w:tc>
          <w:tcPr>
            <w:tcW w:w="1451" w:type="dxa"/>
            <w:shd w:val="clear" w:color="auto" w:fill="auto"/>
            <w:vAlign w:val="center"/>
          </w:tcPr>
          <w:p w:rsidR="00666761" w:rsidRDefault="00666761" w:rsidP="0048259E">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rsidR="00666761" w:rsidRDefault="00666761" w:rsidP="0048259E">
            <w:pPr>
              <w:snapToGrid w:val="0"/>
              <w:spacing w:line="288" w:lineRule="auto"/>
              <w:jc w:val="center"/>
              <w:rPr>
                <w:b/>
                <w:color w:val="000000"/>
                <w:sz w:val="20"/>
                <w:szCs w:val="20"/>
              </w:rPr>
            </w:pPr>
            <w:r>
              <w:rPr>
                <w:rFonts w:hint="eastAsia"/>
                <w:b/>
                <w:color w:val="000000"/>
                <w:sz w:val="20"/>
                <w:szCs w:val="20"/>
              </w:rPr>
              <w:t>评价方式</w:t>
            </w:r>
          </w:p>
        </w:tc>
      </w:tr>
      <w:tr w:rsidR="00666761" w:rsidRPr="00447147" w:rsidTr="0048259E">
        <w:tc>
          <w:tcPr>
            <w:tcW w:w="535" w:type="dxa"/>
            <w:shd w:val="clear" w:color="auto" w:fill="auto"/>
          </w:tcPr>
          <w:p w:rsidR="00666761" w:rsidRPr="00447147" w:rsidRDefault="00666761" w:rsidP="0048259E">
            <w:pPr>
              <w:rPr>
                <w:rFonts w:asciiTheme="minorEastAsia" w:eastAsiaTheme="minorEastAsia" w:hAnsiTheme="minorEastAsia" w:cs="宋体"/>
                <w:color w:val="000000"/>
                <w:kern w:val="0"/>
                <w:sz w:val="20"/>
                <w:szCs w:val="20"/>
              </w:rPr>
            </w:pPr>
            <w:r w:rsidRPr="00447147">
              <w:rPr>
                <w:rFonts w:asciiTheme="minorEastAsia" w:eastAsiaTheme="minorEastAsia" w:hAnsiTheme="minorEastAsia" w:cs="宋体" w:hint="eastAsia"/>
                <w:color w:val="000000"/>
                <w:kern w:val="0"/>
                <w:sz w:val="20"/>
                <w:szCs w:val="20"/>
              </w:rPr>
              <w:t>1</w:t>
            </w:r>
          </w:p>
        </w:tc>
        <w:tc>
          <w:tcPr>
            <w:tcW w:w="1983" w:type="dxa"/>
            <w:shd w:val="clear" w:color="auto" w:fill="auto"/>
            <w:vAlign w:val="center"/>
          </w:tcPr>
          <w:p w:rsidR="00666761" w:rsidRPr="00447147" w:rsidRDefault="00666761" w:rsidP="0048259E">
            <w:pPr>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b/>
                <w:color w:val="000000"/>
                <w:kern w:val="0"/>
                <w:sz w:val="20"/>
                <w:szCs w:val="20"/>
              </w:rPr>
              <w:t>LO21</w:t>
            </w:r>
            <w:r w:rsidRPr="009C5795">
              <w:rPr>
                <w:rFonts w:ascii="宋体" w:hAnsi="宋体" w:cs="宋体" w:hint="eastAsia"/>
                <w:color w:val="000000"/>
                <w:sz w:val="20"/>
                <w:szCs w:val="20"/>
              </w:rPr>
              <w:t>自主学习：能根据环境需要确定自己的学习目标，并主动地通过搜集信息、分析信息、讨论、实践、质疑、创造等方法来实现学习目标。</w:t>
            </w:r>
          </w:p>
        </w:tc>
        <w:tc>
          <w:tcPr>
            <w:tcW w:w="2410" w:type="dxa"/>
            <w:shd w:val="clear" w:color="auto" w:fill="auto"/>
          </w:tcPr>
          <w:p w:rsidR="00666761" w:rsidRPr="00447147" w:rsidRDefault="00666761" w:rsidP="0048259E">
            <w:pPr>
              <w:rPr>
                <w:rFonts w:asciiTheme="minorEastAsia" w:eastAsiaTheme="minorEastAsia" w:hAnsiTheme="minorEastAsia" w:cs="宋体"/>
                <w:color w:val="000000"/>
                <w:kern w:val="0"/>
                <w:sz w:val="20"/>
                <w:szCs w:val="20"/>
              </w:rPr>
            </w:pPr>
            <w:r w:rsidRPr="00447147">
              <w:rPr>
                <w:rFonts w:asciiTheme="minorEastAsia" w:eastAsiaTheme="minorEastAsia" w:hAnsiTheme="minorEastAsia" w:cs="宋体" w:hint="eastAsia"/>
                <w:color w:val="000000"/>
                <w:kern w:val="0"/>
                <w:sz w:val="20"/>
                <w:szCs w:val="20"/>
              </w:rPr>
              <w:t>进行课外扩展阅读，能够利用讨论的方式查找文献和资料，进行扩展性的学习</w:t>
            </w:r>
          </w:p>
        </w:tc>
        <w:tc>
          <w:tcPr>
            <w:tcW w:w="1451" w:type="dxa"/>
            <w:shd w:val="clear" w:color="auto" w:fill="auto"/>
          </w:tcPr>
          <w:p w:rsidR="00666761" w:rsidRPr="00447147" w:rsidRDefault="00666761" w:rsidP="0048259E">
            <w:pPr>
              <w:snapToGrid w:val="0"/>
              <w:spacing w:line="288" w:lineRule="auto"/>
              <w:jc w:val="center"/>
              <w:rPr>
                <w:rFonts w:asciiTheme="minorEastAsia" w:eastAsiaTheme="minorEastAsia" w:hAnsiTheme="minorEastAsia"/>
                <w:sz w:val="20"/>
                <w:szCs w:val="20"/>
              </w:rPr>
            </w:pPr>
            <w:r w:rsidRPr="00447147">
              <w:rPr>
                <w:rFonts w:asciiTheme="minorEastAsia" w:eastAsiaTheme="minorEastAsia" w:hAnsiTheme="minorEastAsia" w:hint="eastAsia"/>
                <w:sz w:val="20"/>
                <w:szCs w:val="20"/>
              </w:rPr>
              <w:t>讨论、自主学习</w:t>
            </w:r>
          </w:p>
        </w:tc>
        <w:tc>
          <w:tcPr>
            <w:tcW w:w="1276" w:type="dxa"/>
            <w:shd w:val="clear" w:color="auto" w:fill="auto"/>
          </w:tcPr>
          <w:p w:rsidR="00666761" w:rsidRPr="00447147" w:rsidRDefault="00666761" w:rsidP="0048259E">
            <w:pPr>
              <w:snapToGrid w:val="0"/>
              <w:spacing w:line="288" w:lineRule="auto"/>
              <w:jc w:val="center"/>
              <w:rPr>
                <w:rFonts w:asciiTheme="minorEastAsia" w:eastAsiaTheme="minorEastAsia" w:hAnsiTheme="minorEastAsia"/>
                <w:sz w:val="20"/>
                <w:szCs w:val="20"/>
              </w:rPr>
            </w:pPr>
            <w:r w:rsidRPr="00447147">
              <w:rPr>
                <w:rFonts w:asciiTheme="minorEastAsia" w:eastAsiaTheme="minorEastAsia" w:hAnsiTheme="minorEastAsia" w:hint="eastAsia"/>
                <w:sz w:val="20"/>
                <w:szCs w:val="20"/>
              </w:rPr>
              <w:t>课堂小测验</w:t>
            </w:r>
          </w:p>
        </w:tc>
      </w:tr>
      <w:tr w:rsidR="00666761" w:rsidRPr="00447147" w:rsidTr="0048259E">
        <w:tc>
          <w:tcPr>
            <w:tcW w:w="535" w:type="dxa"/>
            <w:shd w:val="clear" w:color="auto" w:fill="auto"/>
          </w:tcPr>
          <w:p w:rsidR="00666761" w:rsidRPr="00447147" w:rsidRDefault="00666761" w:rsidP="0048259E">
            <w:pPr>
              <w:rPr>
                <w:rFonts w:asciiTheme="minorEastAsia" w:eastAsiaTheme="minorEastAsia" w:hAnsiTheme="minorEastAsia" w:cs="宋体"/>
                <w:color w:val="000000"/>
                <w:kern w:val="0"/>
                <w:sz w:val="20"/>
                <w:szCs w:val="20"/>
              </w:rPr>
            </w:pPr>
            <w:r w:rsidRPr="00447147">
              <w:rPr>
                <w:rFonts w:asciiTheme="minorEastAsia" w:eastAsiaTheme="minorEastAsia" w:hAnsiTheme="minorEastAsia" w:cs="宋体" w:hint="eastAsia"/>
                <w:color w:val="000000"/>
                <w:kern w:val="0"/>
                <w:sz w:val="20"/>
                <w:szCs w:val="20"/>
              </w:rPr>
              <w:t>2</w:t>
            </w:r>
          </w:p>
        </w:tc>
        <w:tc>
          <w:tcPr>
            <w:tcW w:w="1983" w:type="dxa"/>
            <w:shd w:val="clear" w:color="auto" w:fill="auto"/>
            <w:vAlign w:val="center"/>
          </w:tcPr>
          <w:p w:rsidR="00666761" w:rsidRPr="00447147" w:rsidRDefault="00666761" w:rsidP="0048259E">
            <w:pPr>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b/>
                <w:color w:val="000000"/>
                <w:kern w:val="0"/>
                <w:sz w:val="20"/>
                <w:szCs w:val="20"/>
              </w:rPr>
              <w:t>LO31</w:t>
            </w:r>
            <w:r w:rsidRPr="00447147">
              <w:rPr>
                <w:rFonts w:asciiTheme="minorEastAsia" w:eastAsiaTheme="minorEastAsia" w:hAnsiTheme="minorEastAsia" w:cs="宋体" w:hint="eastAsia"/>
                <w:color w:val="000000"/>
                <w:kern w:val="0"/>
                <w:sz w:val="20"/>
                <w:szCs w:val="20"/>
              </w:rPr>
              <w:t xml:space="preserve"> </w:t>
            </w:r>
            <w:r w:rsidRPr="009C5795">
              <w:rPr>
                <w:rFonts w:ascii="宋体" w:hAnsi="宋体" w:cs="宋体" w:hint="eastAsia"/>
                <w:color w:val="000000"/>
                <w:sz w:val="20"/>
                <w:szCs w:val="20"/>
              </w:rPr>
              <w:t>掌握数学、自然科学知识，具有工程意识，能结合计算机、计算机网络相关专业知识解决复杂工程问题。</w:t>
            </w:r>
          </w:p>
        </w:tc>
        <w:tc>
          <w:tcPr>
            <w:tcW w:w="2410" w:type="dxa"/>
            <w:shd w:val="clear" w:color="auto" w:fill="auto"/>
          </w:tcPr>
          <w:p w:rsidR="00666761" w:rsidRPr="00447147" w:rsidRDefault="00666761" w:rsidP="0048259E">
            <w:pPr>
              <w:rPr>
                <w:rFonts w:asciiTheme="minorEastAsia" w:eastAsiaTheme="minorEastAsia" w:hAnsiTheme="minorEastAsia" w:cs="宋体"/>
                <w:color w:val="000000"/>
                <w:kern w:val="0"/>
                <w:sz w:val="20"/>
                <w:szCs w:val="20"/>
              </w:rPr>
            </w:pPr>
            <w:r w:rsidRPr="00447147">
              <w:rPr>
                <w:rFonts w:asciiTheme="minorEastAsia" w:eastAsiaTheme="minorEastAsia" w:hAnsiTheme="minorEastAsia" w:cs="宋体" w:hint="eastAsia"/>
                <w:color w:val="000000"/>
                <w:kern w:val="0"/>
                <w:sz w:val="20"/>
                <w:szCs w:val="20"/>
              </w:rPr>
              <w:t>能够理解教师分配的任务，并能分析任务，完成指定模块的开发</w:t>
            </w:r>
          </w:p>
        </w:tc>
        <w:tc>
          <w:tcPr>
            <w:tcW w:w="1451" w:type="dxa"/>
            <w:shd w:val="clear" w:color="auto" w:fill="auto"/>
          </w:tcPr>
          <w:p w:rsidR="00666761" w:rsidRPr="00447147" w:rsidRDefault="00666761" w:rsidP="0048259E">
            <w:pPr>
              <w:snapToGrid w:val="0"/>
              <w:spacing w:line="288" w:lineRule="auto"/>
              <w:jc w:val="center"/>
              <w:rPr>
                <w:rFonts w:asciiTheme="minorEastAsia" w:eastAsiaTheme="minorEastAsia" w:hAnsiTheme="minorEastAsia"/>
                <w:sz w:val="20"/>
                <w:szCs w:val="20"/>
              </w:rPr>
            </w:pPr>
            <w:r w:rsidRPr="00447147">
              <w:rPr>
                <w:rFonts w:asciiTheme="minorEastAsia" w:eastAsiaTheme="minorEastAsia" w:hAnsiTheme="minorEastAsia" w:hint="eastAsia"/>
                <w:sz w:val="20"/>
                <w:szCs w:val="20"/>
              </w:rPr>
              <w:t>讲授、实验</w:t>
            </w:r>
          </w:p>
        </w:tc>
        <w:tc>
          <w:tcPr>
            <w:tcW w:w="1276" w:type="dxa"/>
            <w:shd w:val="clear" w:color="auto" w:fill="auto"/>
          </w:tcPr>
          <w:p w:rsidR="00666761" w:rsidRPr="00447147" w:rsidRDefault="00666761" w:rsidP="0048259E">
            <w:pPr>
              <w:snapToGrid w:val="0"/>
              <w:spacing w:line="288" w:lineRule="auto"/>
              <w:jc w:val="center"/>
              <w:rPr>
                <w:rFonts w:asciiTheme="minorEastAsia" w:eastAsiaTheme="minorEastAsia" w:hAnsiTheme="minorEastAsia"/>
                <w:sz w:val="20"/>
                <w:szCs w:val="20"/>
              </w:rPr>
            </w:pPr>
            <w:r w:rsidRPr="00447147">
              <w:rPr>
                <w:rFonts w:asciiTheme="minorEastAsia" w:eastAsiaTheme="minorEastAsia" w:hAnsiTheme="minorEastAsia" w:hint="eastAsia"/>
                <w:sz w:val="20"/>
                <w:szCs w:val="20"/>
              </w:rPr>
              <w:t>实验报告、</w:t>
            </w:r>
          </w:p>
          <w:p w:rsidR="00666761" w:rsidRPr="00447147" w:rsidRDefault="00666761" w:rsidP="0048259E">
            <w:pPr>
              <w:snapToGrid w:val="0"/>
              <w:spacing w:line="288" w:lineRule="auto"/>
              <w:jc w:val="center"/>
              <w:rPr>
                <w:rFonts w:asciiTheme="minorEastAsia" w:eastAsiaTheme="minorEastAsia" w:hAnsiTheme="minorEastAsia"/>
                <w:sz w:val="20"/>
                <w:szCs w:val="20"/>
              </w:rPr>
            </w:pPr>
            <w:r w:rsidRPr="00447147">
              <w:rPr>
                <w:rFonts w:asciiTheme="minorEastAsia" w:eastAsiaTheme="minorEastAsia" w:hAnsiTheme="minorEastAsia" w:hint="eastAsia"/>
                <w:sz w:val="20"/>
                <w:szCs w:val="20"/>
              </w:rPr>
              <w:t>期终开卷考</w:t>
            </w:r>
          </w:p>
        </w:tc>
      </w:tr>
      <w:tr w:rsidR="00666761" w:rsidRPr="00447147" w:rsidTr="0048259E">
        <w:trPr>
          <w:trHeight w:val="1872"/>
        </w:trPr>
        <w:tc>
          <w:tcPr>
            <w:tcW w:w="535" w:type="dxa"/>
            <w:vMerge w:val="restart"/>
            <w:shd w:val="clear" w:color="auto" w:fill="auto"/>
          </w:tcPr>
          <w:p w:rsidR="00666761" w:rsidRPr="00447147" w:rsidRDefault="00666761" w:rsidP="0048259E">
            <w:pPr>
              <w:rPr>
                <w:rFonts w:asciiTheme="minorEastAsia" w:eastAsiaTheme="minorEastAsia" w:hAnsiTheme="minorEastAsia" w:cs="宋体"/>
                <w:color w:val="000000"/>
                <w:kern w:val="0"/>
                <w:sz w:val="20"/>
                <w:szCs w:val="20"/>
              </w:rPr>
            </w:pPr>
            <w:r w:rsidRPr="00447147">
              <w:rPr>
                <w:rFonts w:asciiTheme="minorEastAsia" w:eastAsiaTheme="minorEastAsia" w:hAnsiTheme="minorEastAsia" w:cs="宋体" w:hint="eastAsia"/>
                <w:color w:val="000000"/>
                <w:kern w:val="0"/>
                <w:sz w:val="20"/>
                <w:szCs w:val="20"/>
              </w:rPr>
              <w:t>3</w:t>
            </w:r>
          </w:p>
        </w:tc>
        <w:tc>
          <w:tcPr>
            <w:tcW w:w="1983" w:type="dxa"/>
            <w:vMerge w:val="restart"/>
            <w:shd w:val="clear" w:color="auto" w:fill="auto"/>
          </w:tcPr>
          <w:p w:rsidR="00666761" w:rsidRPr="00447147" w:rsidRDefault="00666761" w:rsidP="0048259E">
            <w:pPr>
              <w:rPr>
                <w:rFonts w:asciiTheme="minorEastAsia" w:eastAsiaTheme="minorEastAsia" w:hAnsiTheme="minorEastAsia" w:cs="宋体"/>
                <w:color w:val="000000"/>
                <w:kern w:val="0"/>
                <w:sz w:val="20"/>
                <w:szCs w:val="20"/>
              </w:rPr>
            </w:pPr>
            <w:r w:rsidRPr="00447147">
              <w:rPr>
                <w:rFonts w:asciiTheme="minorEastAsia" w:eastAsiaTheme="minorEastAsia" w:hAnsiTheme="minorEastAsia" w:cs="宋体" w:hint="eastAsia"/>
                <w:b/>
                <w:color w:val="000000"/>
                <w:kern w:val="0"/>
                <w:sz w:val="20"/>
                <w:szCs w:val="20"/>
              </w:rPr>
              <w:t>LO32</w:t>
            </w:r>
            <w:r w:rsidRPr="009C5795">
              <w:rPr>
                <w:rFonts w:ascii="宋体" w:hAnsi="宋体" w:cs="宋体" w:hint="eastAsia"/>
                <w:color w:val="000000"/>
                <w:sz w:val="20"/>
                <w:szCs w:val="20"/>
              </w:rPr>
              <w:t>系统掌握基于计算机网络应用系统的设计与开发的基本方法和技能，具备网页设计、网站建设与维护能力</w:t>
            </w:r>
            <w:r>
              <w:rPr>
                <w:rFonts w:ascii="宋体" w:hAnsi="宋体" w:cs="宋体" w:hint="eastAsia"/>
                <w:color w:val="000000"/>
                <w:sz w:val="20"/>
                <w:szCs w:val="20"/>
              </w:rPr>
              <w:t>。</w:t>
            </w:r>
          </w:p>
        </w:tc>
        <w:tc>
          <w:tcPr>
            <w:tcW w:w="2410" w:type="dxa"/>
            <w:shd w:val="clear" w:color="auto" w:fill="auto"/>
          </w:tcPr>
          <w:p w:rsidR="00666761" w:rsidRPr="00447147" w:rsidRDefault="00666761" w:rsidP="0048259E">
            <w:pPr>
              <w:rPr>
                <w:rFonts w:asciiTheme="minorEastAsia" w:eastAsiaTheme="minorEastAsia" w:hAnsiTheme="minorEastAsia" w:cs="宋体"/>
                <w:color w:val="000000"/>
                <w:kern w:val="0"/>
                <w:sz w:val="20"/>
                <w:szCs w:val="20"/>
              </w:rPr>
            </w:pPr>
            <w:r w:rsidRPr="00447147">
              <w:rPr>
                <w:rFonts w:asciiTheme="minorEastAsia" w:eastAsiaTheme="minorEastAsia" w:hAnsiTheme="minorEastAsia" w:cs="宋体" w:hint="eastAsia"/>
                <w:color w:val="000000"/>
                <w:kern w:val="0"/>
                <w:sz w:val="20"/>
                <w:szCs w:val="20"/>
              </w:rPr>
              <w:t>1.能够熟练掌握面向对象的基本概念，能够运用面向对象的开发思想思考问题</w:t>
            </w:r>
          </w:p>
        </w:tc>
        <w:tc>
          <w:tcPr>
            <w:tcW w:w="1451" w:type="dxa"/>
            <w:shd w:val="clear" w:color="auto" w:fill="auto"/>
          </w:tcPr>
          <w:p w:rsidR="00666761" w:rsidRPr="00447147" w:rsidRDefault="00666761" w:rsidP="0048259E">
            <w:pPr>
              <w:snapToGrid w:val="0"/>
              <w:spacing w:line="288" w:lineRule="auto"/>
              <w:jc w:val="center"/>
              <w:rPr>
                <w:rFonts w:asciiTheme="minorEastAsia" w:eastAsiaTheme="minorEastAsia" w:hAnsiTheme="minorEastAsia"/>
                <w:sz w:val="20"/>
                <w:szCs w:val="20"/>
              </w:rPr>
            </w:pPr>
            <w:r w:rsidRPr="00447147">
              <w:rPr>
                <w:rFonts w:asciiTheme="minorEastAsia" w:eastAsiaTheme="minorEastAsia" w:hAnsiTheme="minorEastAsia" w:hint="eastAsia"/>
                <w:sz w:val="20"/>
                <w:szCs w:val="20"/>
              </w:rPr>
              <w:t>讲授、练习</w:t>
            </w:r>
          </w:p>
        </w:tc>
        <w:tc>
          <w:tcPr>
            <w:tcW w:w="1276" w:type="dxa"/>
            <w:shd w:val="clear" w:color="auto" w:fill="auto"/>
          </w:tcPr>
          <w:p w:rsidR="00666761" w:rsidRPr="00447147" w:rsidRDefault="00666761" w:rsidP="0048259E">
            <w:pPr>
              <w:snapToGrid w:val="0"/>
              <w:spacing w:line="288" w:lineRule="auto"/>
              <w:jc w:val="center"/>
              <w:rPr>
                <w:rFonts w:asciiTheme="minorEastAsia" w:eastAsiaTheme="minorEastAsia" w:hAnsiTheme="minorEastAsia"/>
                <w:sz w:val="20"/>
                <w:szCs w:val="20"/>
              </w:rPr>
            </w:pPr>
            <w:r w:rsidRPr="00447147">
              <w:rPr>
                <w:rFonts w:asciiTheme="minorEastAsia" w:eastAsiaTheme="minorEastAsia" w:hAnsiTheme="minorEastAsia" w:hint="eastAsia"/>
                <w:sz w:val="20"/>
                <w:szCs w:val="20"/>
              </w:rPr>
              <w:t>课堂小测验、期终开卷考</w:t>
            </w:r>
          </w:p>
        </w:tc>
      </w:tr>
      <w:tr w:rsidR="00666761" w:rsidRPr="00447147" w:rsidTr="0048259E">
        <w:trPr>
          <w:trHeight w:val="1248"/>
        </w:trPr>
        <w:tc>
          <w:tcPr>
            <w:tcW w:w="535" w:type="dxa"/>
            <w:vMerge/>
            <w:shd w:val="clear" w:color="auto" w:fill="auto"/>
          </w:tcPr>
          <w:p w:rsidR="00666761" w:rsidRPr="00447147" w:rsidRDefault="00666761" w:rsidP="0048259E">
            <w:pPr>
              <w:rPr>
                <w:rFonts w:asciiTheme="minorEastAsia" w:eastAsiaTheme="minorEastAsia" w:hAnsiTheme="minorEastAsia" w:cs="宋体"/>
                <w:color w:val="000000"/>
                <w:kern w:val="0"/>
                <w:sz w:val="20"/>
                <w:szCs w:val="20"/>
              </w:rPr>
            </w:pPr>
          </w:p>
        </w:tc>
        <w:tc>
          <w:tcPr>
            <w:tcW w:w="1983" w:type="dxa"/>
            <w:vMerge/>
            <w:shd w:val="clear" w:color="auto" w:fill="auto"/>
          </w:tcPr>
          <w:p w:rsidR="00666761" w:rsidRPr="00447147" w:rsidRDefault="00666761" w:rsidP="0048259E">
            <w:pPr>
              <w:rPr>
                <w:rFonts w:asciiTheme="minorEastAsia" w:eastAsiaTheme="minorEastAsia" w:hAnsiTheme="minorEastAsia" w:cs="宋体"/>
                <w:color w:val="000000"/>
                <w:kern w:val="0"/>
                <w:sz w:val="20"/>
                <w:szCs w:val="20"/>
              </w:rPr>
            </w:pPr>
          </w:p>
        </w:tc>
        <w:tc>
          <w:tcPr>
            <w:tcW w:w="2410" w:type="dxa"/>
            <w:shd w:val="clear" w:color="auto" w:fill="auto"/>
          </w:tcPr>
          <w:p w:rsidR="00666761" w:rsidRPr="00447147" w:rsidRDefault="00666761" w:rsidP="0048259E">
            <w:pPr>
              <w:rPr>
                <w:rFonts w:asciiTheme="minorEastAsia" w:eastAsiaTheme="minorEastAsia" w:hAnsiTheme="minorEastAsia" w:cs="宋体"/>
                <w:color w:val="000000"/>
                <w:kern w:val="0"/>
                <w:sz w:val="20"/>
                <w:szCs w:val="20"/>
              </w:rPr>
            </w:pPr>
            <w:r w:rsidRPr="00447147">
              <w:rPr>
                <w:rFonts w:asciiTheme="minorEastAsia" w:eastAsiaTheme="minorEastAsia" w:hAnsiTheme="minorEastAsia" w:cs="宋体" w:hint="eastAsia"/>
                <w:color w:val="000000"/>
                <w:kern w:val="0"/>
                <w:sz w:val="20"/>
                <w:szCs w:val="20"/>
              </w:rPr>
              <w:t>2.能够运用所学的技术知识完成指定模块或小应用软件的开发</w:t>
            </w:r>
          </w:p>
          <w:p w:rsidR="00666761" w:rsidRPr="00447147" w:rsidRDefault="00666761" w:rsidP="0048259E">
            <w:pPr>
              <w:rPr>
                <w:rFonts w:asciiTheme="minorEastAsia" w:eastAsiaTheme="minorEastAsia" w:hAnsiTheme="minorEastAsia" w:cs="宋体"/>
                <w:color w:val="000000"/>
                <w:kern w:val="0"/>
                <w:sz w:val="20"/>
                <w:szCs w:val="20"/>
              </w:rPr>
            </w:pPr>
          </w:p>
        </w:tc>
        <w:tc>
          <w:tcPr>
            <w:tcW w:w="1451" w:type="dxa"/>
            <w:shd w:val="clear" w:color="auto" w:fill="auto"/>
          </w:tcPr>
          <w:p w:rsidR="00666761" w:rsidRPr="00447147" w:rsidRDefault="00666761" w:rsidP="0048259E">
            <w:pPr>
              <w:snapToGrid w:val="0"/>
              <w:spacing w:line="288" w:lineRule="auto"/>
              <w:jc w:val="center"/>
              <w:rPr>
                <w:rFonts w:asciiTheme="minorEastAsia" w:eastAsiaTheme="minorEastAsia" w:hAnsiTheme="minorEastAsia"/>
                <w:sz w:val="20"/>
                <w:szCs w:val="20"/>
              </w:rPr>
            </w:pPr>
            <w:r w:rsidRPr="00447147">
              <w:rPr>
                <w:rFonts w:asciiTheme="minorEastAsia" w:eastAsiaTheme="minorEastAsia" w:hAnsiTheme="minorEastAsia" w:hint="eastAsia"/>
                <w:sz w:val="20"/>
                <w:szCs w:val="20"/>
              </w:rPr>
              <w:t>讲授、实验</w:t>
            </w:r>
          </w:p>
        </w:tc>
        <w:tc>
          <w:tcPr>
            <w:tcW w:w="1276" w:type="dxa"/>
            <w:shd w:val="clear" w:color="auto" w:fill="auto"/>
          </w:tcPr>
          <w:p w:rsidR="00666761" w:rsidRPr="00447147" w:rsidRDefault="00666761" w:rsidP="0048259E">
            <w:pPr>
              <w:snapToGrid w:val="0"/>
              <w:spacing w:line="288" w:lineRule="auto"/>
              <w:jc w:val="center"/>
              <w:rPr>
                <w:rFonts w:asciiTheme="minorEastAsia" w:eastAsiaTheme="minorEastAsia" w:hAnsiTheme="minorEastAsia"/>
                <w:sz w:val="20"/>
                <w:szCs w:val="20"/>
              </w:rPr>
            </w:pPr>
            <w:r w:rsidRPr="00447147">
              <w:rPr>
                <w:rFonts w:asciiTheme="minorEastAsia" w:eastAsiaTheme="minorEastAsia" w:hAnsiTheme="minorEastAsia" w:hint="eastAsia"/>
                <w:sz w:val="20"/>
                <w:szCs w:val="20"/>
              </w:rPr>
              <w:t>实验报告、期终开卷考</w:t>
            </w:r>
          </w:p>
        </w:tc>
      </w:tr>
    </w:tbl>
    <w:p w:rsidR="00666761" w:rsidRPr="00447147" w:rsidRDefault="00666761" w:rsidP="00666761">
      <w:pPr>
        <w:snapToGrid w:val="0"/>
        <w:spacing w:line="288" w:lineRule="auto"/>
        <w:ind w:leftChars="200" w:left="420"/>
        <w:rPr>
          <w:rFonts w:asciiTheme="minorEastAsia" w:eastAsiaTheme="minorEastAsia" w:hAnsiTheme="minorEastAsia"/>
          <w:sz w:val="20"/>
          <w:szCs w:val="20"/>
        </w:rPr>
      </w:pPr>
    </w:p>
    <w:p w:rsidR="005A2584" w:rsidRDefault="0070033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5A2584" w:rsidRDefault="00700333">
      <w:pPr>
        <w:snapToGrid w:val="0"/>
        <w:spacing w:line="288" w:lineRule="auto"/>
        <w:jc w:val="center"/>
        <w:rPr>
          <w:rFonts w:ascii="宋体" w:hAnsi="宋体"/>
          <w:sz w:val="20"/>
          <w:szCs w:val="20"/>
        </w:rPr>
      </w:pPr>
      <w:r>
        <w:rPr>
          <w:rFonts w:ascii="宋体" w:hAnsi="宋体" w:hint="eastAsia"/>
          <w:sz w:val="20"/>
          <w:szCs w:val="20"/>
        </w:rPr>
        <w:t>第1单元  基本知识</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通过本单元学习，使学生知道面向对象程序设计语言Java的发展过程、Java的编译环境、运行环境、开发环境及安装。理解JDK、JDK工具程序的作用。能运用JDK工具命令编译Java源程序、运行Java类文件。</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本单元的重点和难点是如何正确编译和运行Java源程序和相应的类文件。</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本单元的理论课时数</w:t>
      </w:r>
      <w:r w:rsidR="00A83BCE">
        <w:rPr>
          <w:rFonts w:ascii="宋体" w:hAnsi="宋体" w:hint="eastAsia"/>
          <w:sz w:val="20"/>
          <w:szCs w:val="20"/>
        </w:rPr>
        <w:t>3</w:t>
      </w:r>
      <w:r>
        <w:rPr>
          <w:rFonts w:ascii="宋体" w:hAnsi="宋体" w:hint="eastAsia"/>
          <w:sz w:val="20"/>
          <w:szCs w:val="20"/>
        </w:rPr>
        <w:t>学时。</w:t>
      </w:r>
    </w:p>
    <w:p w:rsidR="005A2584" w:rsidRDefault="005A2584">
      <w:pPr>
        <w:snapToGrid w:val="0"/>
        <w:spacing w:line="288" w:lineRule="auto"/>
        <w:rPr>
          <w:rFonts w:ascii="宋体" w:hAnsi="宋体"/>
          <w:sz w:val="20"/>
          <w:szCs w:val="20"/>
        </w:rPr>
      </w:pPr>
    </w:p>
    <w:p w:rsidR="00FB7507" w:rsidRDefault="00FB7507">
      <w:pPr>
        <w:snapToGrid w:val="0"/>
        <w:spacing w:line="288" w:lineRule="auto"/>
        <w:jc w:val="center"/>
        <w:rPr>
          <w:rFonts w:ascii="宋体" w:hAnsi="宋体"/>
          <w:sz w:val="20"/>
          <w:szCs w:val="20"/>
        </w:rPr>
      </w:pPr>
    </w:p>
    <w:p w:rsidR="00FB7507" w:rsidRDefault="00700333">
      <w:pPr>
        <w:snapToGrid w:val="0"/>
        <w:spacing w:line="288" w:lineRule="auto"/>
        <w:jc w:val="center"/>
        <w:rPr>
          <w:rFonts w:ascii="宋体" w:hAnsi="宋体"/>
          <w:sz w:val="20"/>
          <w:szCs w:val="20"/>
        </w:rPr>
      </w:pPr>
      <w:r>
        <w:rPr>
          <w:rFonts w:ascii="宋体" w:hAnsi="宋体" w:hint="eastAsia"/>
          <w:sz w:val="20"/>
          <w:szCs w:val="20"/>
        </w:rPr>
        <w:t xml:space="preserve">第2单元  </w:t>
      </w:r>
      <w:r w:rsidR="001669F0" w:rsidRPr="001669F0">
        <w:rPr>
          <w:rFonts w:ascii="宋体" w:hAnsi="宋体"/>
          <w:sz w:val="20"/>
          <w:szCs w:val="20"/>
        </w:rPr>
        <w:t>Java语言基础</w:t>
      </w:r>
    </w:p>
    <w:p w:rsidR="00FB7507" w:rsidRDefault="00FB7507" w:rsidP="00FB7507">
      <w:pPr>
        <w:snapToGrid w:val="0"/>
        <w:spacing w:line="288" w:lineRule="auto"/>
        <w:ind w:firstLineChars="200" w:firstLine="400"/>
        <w:rPr>
          <w:rFonts w:ascii="宋体" w:hAnsi="宋体"/>
          <w:sz w:val="20"/>
          <w:szCs w:val="20"/>
        </w:rPr>
      </w:pPr>
      <w:r w:rsidRPr="00FB7507">
        <w:rPr>
          <w:rFonts w:ascii="宋体" w:hAnsi="宋体" w:hint="eastAsia"/>
          <w:sz w:val="20"/>
          <w:szCs w:val="20"/>
        </w:rPr>
        <w:t>本章的主要内容是</w:t>
      </w:r>
      <w:r w:rsidRPr="00FB7507">
        <w:rPr>
          <w:rFonts w:ascii="宋体" w:hAnsi="宋体"/>
          <w:sz w:val="20"/>
          <w:szCs w:val="20"/>
        </w:rPr>
        <w:t>掌握J</w:t>
      </w:r>
      <w:r w:rsidR="001669F0">
        <w:rPr>
          <w:rFonts w:ascii="宋体" w:hAnsi="宋体" w:hint="eastAsia"/>
          <w:sz w:val="20"/>
          <w:szCs w:val="20"/>
        </w:rPr>
        <w:t>ava</w:t>
      </w:r>
      <w:r w:rsidRPr="00FB7507">
        <w:rPr>
          <w:rFonts w:ascii="宋体" w:hAnsi="宋体"/>
          <w:sz w:val="20"/>
          <w:szCs w:val="20"/>
        </w:rPr>
        <w:t>语言的基本语法；Java语言的简单数据类型，包括整型数据、浮点型数据、字符型数据、逻辑型数据和常见数据类型构成的数组和向量的使用。理解数据类型转换的格式；数组使用的特点和必要性。掌握J</w:t>
      </w:r>
      <w:r w:rsidR="001669F0">
        <w:rPr>
          <w:rFonts w:ascii="宋体" w:hAnsi="宋体" w:hint="eastAsia"/>
          <w:sz w:val="20"/>
          <w:szCs w:val="20"/>
        </w:rPr>
        <w:t>ava</w:t>
      </w:r>
      <w:r w:rsidRPr="00FB7507">
        <w:rPr>
          <w:rFonts w:ascii="宋体" w:hAnsi="宋体"/>
          <w:sz w:val="20"/>
          <w:szCs w:val="20"/>
        </w:rPr>
        <w:t>程序结构，包括复合语句、分支语句、循环语句。掌握数组及J</w:t>
      </w:r>
      <w:r w:rsidR="001669F0">
        <w:rPr>
          <w:rFonts w:ascii="宋体" w:hAnsi="宋体" w:hint="eastAsia"/>
          <w:sz w:val="20"/>
          <w:szCs w:val="20"/>
        </w:rPr>
        <w:t>ava</w:t>
      </w:r>
      <w:r w:rsidRPr="00FB7507">
        <w:rPr>
          <w:rFonts w:ascii="宋体" w:hAnsi="宋体"/>
          <w:sz w:val="20"/>
          <w:szCs w:val="20"/>
        </w:rPr>
        <w:t>一般程序结构。</w:t>
      </w:r>
    </w:p>
    <w:p w:rsidR="00FB7507" w:rsidRDefault="00FB7507" w:rsidP="00FB7507">
      <w:pPr>
        <w:snapToGrid w:val="0"/>
        <w:spacing w:line="288" w:lineRule="auto"/>
        <w:ind w:firstLineChars="200" w:firstLine="400"/>
        <w:rPr>
          <w:rFonts w:ascii="宋体" w:hAnsi="宋体"/>
          <w:sz w:val="20"/>
          <w:szCs w:val="20"/>
        </w:rPr>
      </w:pPr>
      <w:r>
        <w:rPr>
          <w:rFonts w:ascii="宋体" w:hAnsi="宋体" w:hint="eastAsia"/>
          <w:sz w:val="20"/>
          <w:szCs w:val="20"/>
        </w:rPr>
        <w:t>本单元的重点和难点是Java基本语法的掌握。</w:t>
      </w:r>
    </w:p>
    <w:p w:rsidR="00FB7507" w:rsidRDefault="00FB7507" w:rsidP="00FB7507">
      <w:pPr>
        <w:snapToGrid w:val="0"/>
        <w:spacing w:line="288" w:lineRule="auto"/>
        <w:ind w:firstLineChars="200" w:firstLine="400"/>
        <w:rPr>
          <w:rFonts w:ascii="宋体" w:hAnsi="宋体"/>
          <w:sz w:val="20"/>
          <w:szCs w:val="20"/>
        </w:rPr>
      </w:pPr>
      <w:r>
        <w:rPr>
          <w:rFonts w:ascii="宋体" w:hAnsi="宋体" w:hint="eastAsia"/>
          <w:sz w:val="20"/>
          <w:szCs w:val="20"/>
        </w:rPr>
        <w:t>本单元的理论课时数2学时。</w:t>
      </w:r>
    </w:p>
    <w:p w:rsidR="005A2584" w:rsidRDefault="001669F0">
      <w:pPr>
        <w:snapToGrid w:val="0"/>
        <w:spacing w:line="288" w:lineRule="auto"/>
        <w:jc w:val="center"/>
        <w:rPr>
          <w:rFonts w:ascii="宋体" w:hAnsi="宋体"/>
          <w:sz w:val="20"/>
          <w:szCs w:val="20"/>
        </w:rPr>
      </w:pPr>
      <w:r>
        <w:rPr>
          <w:rFonts w:ascii="宋体" w:hAnsi="宋体" w:hint="eastAsia"/>
          <w:sz w:val="20"/>
          <w:szCs w:val="20"/>
        </w:rPr>
        <w:t xml:space="preserve">第3章 </w:t>
      </w:r>
      <w:r w:rsidR="00700333">
        <w:rPr>
          <w:rFonts w:ascii="宋体" w:hAnsi="宋体" w:hint="eastAsia"/>
          <w:sz w:val="20"/>
          <w:szCs w:val="20"/>
        </w:rPr>
        <w:t>类和对象</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通过本单元学习，使学生知道面向对象中的类和对象。理解类的设计要点和对象的访问；理解类的成员变量、成员方法和常量；理解构造函数的定义和作用；理解this关键字的使用。能运用类和对象的特性设计类和访问对象。</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通过本单元实验使学生学会根据需求进行类的设计，能合理使用构造函数完成对象的初始化，并学会使用对象的成员变量、成员方法和常量。</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本单元的重点和难点是使学生掌握符合需求的类的设计。</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本单元的理论课时数3学时，实践课时数3学时。</w:t>
      </w:r>
    </w:p>
    <w:p w:rsidR="005A2584" w:rsidRDefault="005A2584">
      <w:pPr>
        <w:snapToGrid w:val="0"/>
        <w:spacing w:line="288" w:lineRule="auto"/>
        <w:rPr>
          <w:rFonts w:ascii="宋体" w:hAnsi="宋体"/>
          <w:sz w:val="20"/>
          <w:szCs w:val="20"/>
        </w:rPr>
      </w:pPr>
    </w:p>
    <w:p w:rsidR="005A2584" w:rsidRDefault="00700333">
      <w:pPr>
        <w:snapToGrid w:val="0"/>
        <w:spacing w:line="288" w:lineRule="auto"/>
        <w:jc w:val="center"/>
        <w:rPr>
          <w:rFonts w:ascii="宋体" w:hAnsi="宋体"/>
          <w:sz w:val="20"/>
          <w:szCs w:val="20"/>
        </w:rPr>
      </w:pPr>
      <w:r>
        <w:rPr>
          <w:rFonts w:ascii="宋体" w:hAnsi="宋体" w:hint="eastAsia"/>
          <w:sz w:val="20"/>
          <w:szCs w:val="20"/>
        </w:rPr>
        <w:t xml:space="preserve"> 第</w:t>
      </w:r>
      <w:r w:rsidR="001669F0">
        <w:rPr>
          <w:rFonts w:ascii="宋体" w:hAnsi="宋体" w:hint="eastAsia"/>
          <w:sz w:val="20"/>
          <w:szCs w:val="20"/>
        </w:rPr>
        <w:t>4</w:t>
      </w:r>
      <w:r>
        <w:rPr>
          <w:rFonts w:ascii="宋体" w:hAnsi="宋体" w:hint="eastAsia"/>
          <w:sz w:val="20"/>
          <w:szCs w:val="20"/>
        </w:rPr>
        <w:t xml:space="preserve">单元  </w:t>
      </w:r>
      <w:r w:rsidR="001669F0">
        <w:rPr>
          <w:rFonts w:ascii="宋体" w:hAnsi="宋体" w:hint="eastAsia"/>
          <w:sz w:val="20"/>
          <w:szCs w:val="20"/>
        </w:rPr>
        <w:t>继承</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通过本单元学习，使学生知道继承的作用和意义。理解继承的特点、继承中的方法覆盖和属性的隐藏；理解super关键字的使用；理解继承关系中的构造函数的执行。综合运用包的特性使用继承。理解访问控制符protected的作用和使用方法。</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本单元的重点是在封装包中设计类的继承。本单元的难点是如何在不同包中实现继承类的设计，并对类的成员变量和成员方法提供不同级别的访问控制符。</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本单元的理论课时数</w:t>
      </w:r>
      <w:r w:rsidR="00A83BCE">
        <w:rPr>
          <w:rFonts w:ascii="宋体" w:hAnsi="宋体" w:hint="eastAsia"/>
          <w:sz w:val="20"/>
          <w:szCs w:val="20"/>
        </w:rPr>
        <w:t>7</w:t>
      </w:r>
      <w:bookmarkStart w:id="1" w:name="_GoBack"/>
      <w:bookmarkEnd w:id="1"/>
      <w:r>
        <w:rPr>
          <w:rFonts w:ascii="宋体" w:hAnsi="宋体" w:hint="eastAsia"/>
          <w:sz w:val="20"/>
          <w:szCs w:val="20"/>
        </w:rPr>
        <w:t>学时，实践课时数</w:t>
      </w:r>
      <w:r w:rsidR="001669F0">
        <w:rPr>
          <w:rFonts w:ascii="宋体" w:hAnsi="宋体" w:hint="eastAsia"/>
          <w:sz w:val="20"/>
          <w:szCs w:val="20"/>
        </w:rPr>
        <w:t>4</w:t>
      </w:r>
      <w:r>
        <w:rPr>
          <w:rFonts w:ascii="宋体" w:hAnsi="宋体" w:hint="eastAsia"/>
          <w:sz w:val="20"/>
          <w:szCs w:val="20"/>
        </w:rPr>
        <w:t>学时。</w:t>
      </w:r>
    </w:p>
    <w:p w:rsidR="005A2584" w:rsidRDefault="005A2584">
      <w:pPr>
        <w:snapToGrid w:val="0"/>
        <w:spacing w:line="288" w:lineRule="auto"/>
        <w:rPr>
          <w:rFonts w:ascii="宋体" w:hAnsi="宋体"/>
          <w:sz w:val="20"/>
          <w:szCs w:val="20"/>
        </w:rPr>
      </w:pPr>
    </w:p>
    <w:p w:rsidR="005A2584" w:rsidRDefault="00700333">
      <w:pPr>
        <w:snapToGrid w:val="0"/>
        <w:spacing w:line="288" w:lineRule="auto"/>
        <w:jc w:val="center"/>
        <w:rPr>
          <w:rFonts w:ascii="宋体" w:hAnsi="宋体"/>
          <w:sz w:val="20"/>
          <w:szCs w:val="20"/>
        </w:rPr>
      </w:pPr>
      <w:r>
        <w:rPr>
          <w:rFonts w:ascii="宋体" w:hAnsi="宋体" w:hint="eastAsia"/>
          <w:sz w:val="20"/>
          <w:szCs w:val="20"/>
        </w:rPr>
        <w:t>第5单元  多态</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通过本单元学习，使学生知道多态的分类。理解多态的不同形式。综合运用多态的不同形式实现应用程序的需求。</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通过本单元实验，使学生进一步掌握多态不同形式的意义，并能利用多态技术开发应用程序。</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本单元的重点和难点是如何在程序中灵活运用多态技术。</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本单元的理论课时数3学时，</w:t>
      </w:r>
      <w:bookmarkStart w:id="2" w:name="_Hlk492409424"/>
      <w:r>
        <w:rPr>
          <w:rFonts w:ascii="宋体" w:hAnsi="宋体" w:hint="eastAsia"/>
          <w:sz w:val="20"/>
          <w:szCs w:val="20"/>
        </w:rPr>
        <w:t>实践课时数2学时</w:t>
      </w:r>
      <w:bookmarkEnd w:id="2"/>
      <w:r>
        <w:rPr>
          <w:rFonts w:ascii="宋体" w:hAnsi="宋体" w:hint="eastAsia"/>
          <w:sz w:val="20"/>
          <w:szCs w:val="20"/>
        </w:rPr>
        <w:t>。</w:t>
      </w:r>
    </w:p>
    <w:p w:rsidR="005A2584" w:rsidRDefault="005A2584">
      <w:pPr>
        <w:snapToGrid w:val="0"/>
        <w:spacing w:line="288" w:lineRule="auto"/>
        <w:rPr>
          <w:rFonts w:ascii="宋体" w:hAnsi="宋体"/>
          <w:sz w:val="20"/>
          <w:szCs w:val="20"/>
        </w:rPr>
      </w:pPr>
    </w:p>
    <w:p w:rsidR="005A2584" w:rsidRDefault="00700333">
      <w:pPr>
        <w:snapToGrid w:val="0"/>
        <w:spacing w:line="288" w:lineRule="auto"/>
        <w:jc w:val="center"/>
        <w:rPr>
          <w:rFonts w:ascii="宋体" w:hAnsi="宋体"/>
          <w:sz w:val="20"/>
          <w:szCs w:val="20"/>
        </w:rPr>
      </w:pPr>
      <w:r>
        <w:rPr>
          <w:rFonts w:ascii="宋体" w:hAnsi="宋体" w:hint="eastAsia"/>
          <w:sz w:val="20"/>
          <w:szCs w:val="20"/>
        </w:rPr>
        <w:t>第6单元  接口和抽象类</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通过本单元学习，使学生知道接口和抽象类的概念。理解接口和抽象类定义的意义；理解接</w:t>
      </w:r>
      <w:r>
        <w:rPr>
          <w:rFonts w:ascii="宋体" w:hAnsi="宋体" w:hint="eastAsia"/>
          <w:sz w:val="20"/>
          <w:szCs w:val="20"/>
        </w:rPr>
        <w:lastRenderedPageBreak/>
        <w:t>口与接口的继承、类与接口的实现；理解抽象类的继承。综合运用接口的继承、实现功能以及抽象类的继承功能完成应用程序的需求。分析应用程序中的接口与抽象类的作用。分别评价接口和抽象类在应用程序开发中的作用。</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通过本单元实验使学生学会应用接口或抽象类进行编程。</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本单元的重点和难点是在程序中如何设计和运用接口或抽象类。</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本单元的理论课时数4学时，实践课时数1学时。</w:t>
      </w:r>
    </w:p>
    <w:p w:rsidR="005A2584" w:rsidRDefault="005A2584">
      <w:pPr>
        <w:snapToGrid w:val="0"/>
        <w:spacing w:line="288" w:lineRule="auto"/>
        <w:rPr>
          <w:rFonts w:ascii="宋体" w:hAnsi="宋体"/>
          <w:sz w:val="20"/>
          <w:szCs w:val="20"/>
        </w:rPr>
      </w:pPr>
    </w:p>
    <w:p w:rsidR="005A2584" w:rsidRDefault="00700333">
      <w:pPr>
        <w:snapToGrid w:val="0"/>
        <w:spacing w:line="288" w:lineRule="auto"/>
        <w:jc w:val="center"/>
        <w:rPr>
          <w:rFonts w:ascii="宋体" w:hAnsi="宋体"/>
          <w:sz w:val="20"/>
          <w:szCs w:val="20"/>
        </w:rPr>
      </w:pPr>
      <w:r>
        <w:rPr>
          <w:rFonts w:ascii="宋体" w:hAnsi="宋体" w:hint="eastAsia"/>
          <w:sz w:val="20"/>
          <w:szCs w:val="20"/>
        </w:rPr>
        <w:t>第7单元  异常处理</w:t>
      </w:r>
    </w:p>
    <w:p w:rsidR="005A2584" w:rsidRDefault="00700333">
      <w:pPr>
        <w:snapToGrid w:val="0"/>
        <w:spacing w:line="288" w:lineRule="auto"/>
        <w:rPr>
          <w:rFonts w:ascii="宋体" w:hAnsi="宋体"/>
          <w:sz w:val="20"/>
          <w:szCs w:val="20"/>
        </w:rPr>
      </w:pPr>
      <w:r>
        <w:rPr>
          <w:rFonts w:ascii="宋体" w:hAnsi="宋体" w:hint="eastAsia"/>
          <w:sz w:val="20"/>
          <w:szCs w:val="20"/>
        </w:rPr>
        <w:t xml:space="preserve">   通过本单元学习，使学生知道异常的概念和分类。理解引发异常的原因；理解异常的处理机制；理解throw、throws关键字的作用和使用；理解自定义的异常类创建。能综合运用异常处理机制和自定义的异常类处理应用程序中的异常。</w:t>
      </w:r>
    </w:p>
    <w:p w:rsidR="005A2584" w:rsidRDefault="00700333">
      <w:pPr>
        <w:snapToGrid w:val="0"/>
        <w:spacing w:line="288" w:lineRule="auto"/>
        <w:rPr>
          <w:rFonts w:ascii="宋体" w:hAnsi="宋体"/>
          <w:sz w:val="20"/>
          <w:szCs w:val="20"/>
        </w:rPr>
      </w:pPr>
      <w:r>
        <w:rPr>
          <w:rFonts w:ascii="宋体" w:hAnsi="宋体" w:hint="eastAsia"/>
          <w:sz w:val="20"/>
          <w:szCs w:val="20"/>
        </w:rPr>
        <w:t xml:space="preserve">   本单元的重点和难点是如何发现程序中的异常并进行处理。</w:t>
      </w:r>
    </w:p>
    <w:p w:rsidR="005A2584" w:rsidRDefault="00700333">
      <w:pPr>
        <w:snapToGrid w:val="0"/>
        <w:spacing w:line="288" w:lineRule="auto"/>
        <w:ind w:firstLineChars="100" w:firstLine="200"/>
        <w:rPr>
          <w:rFonts w:ascii="宋体" w:hAnsi="宋体"/>
          <w:sz w:val="20"/>
          <w:szCs w:val="20"/>
        </w:rPr>
      </w:pPr>
      <w:r>
        <w:rPr>
          <w:rFonts w:ascii="宋体" w:hAnsi="宋体" w:hint="eastAsia"/>
          <w:sz w:val="20"/>
          <w:szCs w:val="20"/>
        </w:rPr>
        <w:t>本单元的理论课时数4学时，实践课时数1学时。</w:t>
      </w:r>
    </w:p>
    <w:p w:rsidR="005A2584" w:rsidRDefault="005A2584">
      <w:pPr>
        <w:snapToGrid w:val="0"/>
        <w:spacing w:line="288" w:lineRule="auto"/>
        <w:rPr>
          <w:rFonts w:ascii="宋体" w:hAnsi="宋体"/>
          <w:sz w:val="20"/>
          <w:szCs w:val="20"/>
        </w:rPr>
      </w:pPr>
    </w:p>
    <w:p w:rsidR="005A2584" w:rsidRDefault="00700333">
      <w:pPr>
        <w:snapToGrid w:val="0"/>
        <w:spacing w:line="288" w:lineRule="auto"/>
        <w:jc w:val="center"/>
        <w:rPr>
          <w:rFonts w:ascii="宋体" w:hAnsi="宋体"/>
          <w:sz w:val="20"/>
          <w:szCs w:val="20"/>
        </w:rPr>
      </w:pPr>
      <w:r>
        <w:rPr>
          <w:rFonts w:ascii="宋体" w:hAnsi="宋体" w:hint="eastAsia"/>
          <w:sz w:val="20"/>
          <w:szCs w:val="20"/>
        </w:rPr>
        <w:t>第8单元  文件的输入/输出</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通过本单元学习，使学生知道文件的输入输出形式。理解文件管理File类；理解字节</w:t>
      </w:r>
      <w:proofErr w:type="gramStart"/>
      <w:r>
        <w:rPr>
          <w:rFonts w:ascii="宋体" w:hAnsi="宋体" w:hint="eastAsia"/>
          <w:sz w:val="20"/>
          <w:szCs w:val="20"/>
        </w:rPr>
        <w:t>输入输出流类及</w:t>
      </w:r>
      <w:proofErr w:type="gramEnd"/>
      <w:r>
        <w:rPr>
          <w:rFonts w:ascii="宋体" w:hAnsi="宋体" w:hint="eastAsia"/>
          <w:sz w:val="20"/>
          <w:szCs w:val="20"/>
        </w:rPr>
        <w:t>文件访问；理解字符</w:t>
      </w:r>
      <w:proofErr w:type="gramStart"/>
      <w:r>
        <w:rPr>
          <w:rFonts w:ascii="宋体" w:hAnsi="宋体" w:hint="eastAsia"/>
          <w:sz w:val="20"/>
          <w:szCs w:val="20"/>
        </w:rPr>
        <w:t>输入输出流类及</w:t>
      </w:r>
      <w:proofErr w:type="gramEnd"/>
      <w:r>
        <w:rPr>
          <w:rFonts w:ascii="宋体" w:hAnsi="宋体" w:hint="eastAsia"/>
          <w:sz w:val="20"/>
          <w:szCs w:val="20"/>
        </w:rPr>
        <w:t>文件访问；理解标准的输入输出流对象。能综合运用文件管理类、标准的输入输出对象和文件的</w:t>
      </w:r>
      <w:proofErr w:type="gramStart"/>
      <w:r>
        <w:rPr>
          <w:rFonts w:ascii="宋体" w:hAnsi="宋体" w:hint="eastAsia"/>
          <w:sz w:val="20"/>
          <w:szCs w:val="20"/>
        </w:rPr>
        <w:t>输入输出流类共同</w:t>
      </w:r>
      <w:proofErr w:type="gramEnd"/>
      <w:r>
        <w:rPr>
          <w:rFonts w:ascii="宋体" w:hAnsi="宋体" w:hint="eastAsia"/>
          <w:sz w:val="20"/>
          <w:szCs w:val="20"/>
        </w:rPr>
        <w:t>完成文件的读写操作。</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本单元的重点和难点是不同的输入输出</w:t>
      </w:r>
      <w:proofErr w:type="gramStart"/>
      <w:r>
        <w:rPr>
          <w:rFonts w:ascii="宋体" w:hAnsi="宋体" w:hint="eastAsia"/>
          <w:sz w:val="20"/>
          <w:szCs w:val="20"/>
        </w:rPr>
        <w:t>流类对象</w:t>
      </w:r>
      <w:proofErr w:type="gramEnd"/>
      <w:r>
        <w:rPr>
          <w:rFonts w:ascii="宋体" w:hAnsi="宋体" w:hint="eastAsia"/>
          <w:sz w:val="20"/>
          <w:szCs w:val="20"/>
        </w:rPr>
        <w:t>的正确创建和使用。</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本单元的理论课时数4学时，实践课时数1学时。</w:t>
      </w:r>
    </w:p>
    <w:p w:rsidR="005A2584" w:rsidRDefault="005A2584">
      <w:pPr>
        <w:snapToGrid w:val="0"/>
        <w:spacing w:line="288" w:lineRule="auto"/>
        <w:rPr>
          <w:rFonts w:ascii="宋体" w:hAnsi="宋体"/>
          <w:sz w:val="20"/>
          <w:szCs w:val="20"/>
        </w:rPr>
      </w:pPr>
    </w:p>
    <w:p w:rsidR="005A2584" w:rsidRDefault="00700333">
      <w:pPr>
        <w:snapToGrid w:val="0"/>
        <w:spacing w:line="288" w:lineRule="auto"/>
        <w:jc w:val="center"/>
        <w:rPr>
          <w:rFonts w:ascii="宋体" w:hAnsi="宋体"/>
          <w:sz w:val="20"/>
          <w:szCs w:val="20"/>
        </w:rPr>
      </w:pPr>
      <w:r>
        <w:rPr>
          <w:rFonts w:ascii="宋体" w:hAnsi="宋体" w:hint="eastAsia"/>
          <w:sz w:val="20"/>
          <w:szCs w:val="20"/>
        </w:rPr>
        <w:t>第9单元  Swing编程</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通过本单元学习，使学生知道Swing包中的控件类的使用。理解GUI界面的布局；理解Java中的监听事件。能运用GUI界面和相应控件的监听事件将界面中的有用数据保存到指定文件中的操作。</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通过本单元实验使得学生能够将Swing编程、面向对象的思想、异常处理的方式和文件的输入输出操作进行综合应用，完成符合需求的应用程序的开发。</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本单元的重点和难点是监听功能如何与相应的控件关联。</w:t>
      </w:r>
    </w:p>
    <w:p w:rsidR="005A2584" w:rsidRDefault="00700333">
      <w:pPr>
        <w:snapToGrid w:val="0"/>
        <w:spacing w:line="288" w:lineRule="auto"/>
        <w:ind w:firstLineChars="200" w:firstLine="400"/>
        <w:rPr>
          <w:rFonts w:ascii="宋体" w:hAnsi="宋体"/>
          <w:sz w:val="20"/>
          <w:szCs w:val="20"/>
        </w:rPr>
      </w:pPr>
      <w:r>
        <w:rPr>
          <w:rFonts w:ascii="宋体" w:hAnsi="宋体" w:hint="eastAsia"/>
          <w:sz w:val="20"/>
          <w:szCs w:val="20"/>
        </w:rPr>
        <w:t>本单元的理论课时数4学时，实践课时数2学时。</w:t>
      </w:r>
    </w:p>
    <w:p w:rsidR="005A2584" w:rsidRDefault="005A2584">
      <w:pPr>
        <w:snapToGrid w:val="0"/>
        <w:spacing w:line="288" w:lineRule="auto"/>
        <w:ind w:right="26"/>
        <w:rPr>
          <w:sz w:val="20"/>
          <w:szCs w:val="20"/>
        </w:rPr>
      </w:pPr>
    </w:p>
    <w:p w:rsidR="005A2584" w:rsidRDefault="0070033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rsidR="005A2584" w:rsidRDefault="00700333">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p w:rsidR="005A2584" w:rsidRDefault="005A2584">
      <w:pPr>
        <w:snapToGrid w:val="0"/>
        <w:spacing w:line="288" w:lineRule="auto"/>
        <w:ind w:right="26" w:firstLineChars="200" w:firstLine="400"/>
        <w:rPr>
          <w:sz w:val="20"/>
          <w:szCs w:val="20"/>
        </w:rPr>
      </w:pPr>
    </w:p>
    <w:p w:rsidR="00327E44" w:rsidRDefault="00327E44">
      <w:pPr>
        <w:snapToGrid w:val="0"/>
        <w:spacing w:line="288" w:lineRule="auto"/>
        <w:ind w:right="26" w:firstLineChars="200" w:firstLine="400"/>
        <w:rPr>
          <w:sz w:val="20"/>
          <w:szCs w:val="20"/>
        </w:rPr>
      </w:pPr>
    </w:p>
    <w:p w:rsidR="00327E44" w:rsidRDefault="00327E44">
      <w:pPr>
        <w:snapToGrid w:val="0"/>
        <w:spacing w:line="288" w:lineRule="auto"/>
        <w:ind w:right="26" w:firstLineChars="200" w:firstLine="400"/>
        <w:rPr>
          <w:sz w:val="20"/>
          <w:szCs w:val="20"/>
        </w:rPr>
      </w:pPr>
    </w:p>
    <w:p w:rsidR="00327E44" w:rsidRDefault="00327E44">
      <w:pPr>
        <w:snapToGrid w:val="0"/>
        <w:spacing w:line="288" w:lineRule="auto"/>
        <w:ind w:right="26" w:firstLineChars="200" w:firstLine="400"/>
        <w:rPr>
          <w:sz w:val="20"/>
          <w:szCs w:val="20"/>
        </w:rPr>
      </w:pPr>
    </w:p>
    <w:p w:rsidR="00327E44" w:rsidRDefault="00327E44">
      <w:pPr>
        <w:snapToGrid w:val="0"/>
        <w:spacing w:line="288" w:lineRule="auto"/>
        <w:ind w:right="26" w:firstLineChars="200" w:firstLine="400"/>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5A2584">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5A2584" w:rsidRDefault="00700333">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5A2584" w:rsidRDefault="00700333">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vAlign w:val="center"/>
          </w:tcPr>
          <w:p w:rsidR="005A2584" w:rsidRDefault="00700333">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vAlign w:val="center"/>
          </w:tcPr>
          <w:p w:rsidR="005A2584" w:rsidRDefault="00700333">
            <w:pPr>
              <w:snapToGrid w:val="0"/>
              <w:jc w:val="center"/>
              <w:rPr>
                <w:rFonts w:ascii="宋体" w:hAnsi="宋体"/>
                <w:sz w:val="20"/>
                <w:szCs w:val="20"/>
              </w:rPr>
            </w:pPr>
            <w:r>
              <w:rPr>
                <w:rFonts w:ascii="宋体" w:hAnsi="宋体" w:hint="eastAsia"/>
                <w:sz w:val="20"/>
                <w:szCs w:val="20"/>
              </w:rPr>
              <w:t>实验</w:t>
            </w:r>
          </w:p>
          <w:p w:rsidR="005A2584" w:rsidRDefault="00700333">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vAlign w:val="center"/>
          </w:tcPr>
          <w:p w:rsidR="005A2584" w:rsidRDefault="00700333">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vAlign w:val="center"/>
          </w:tcPr>
          <w:p w:rsidR="005A2584" w:rsidRDefault="00700333">
            <w:pPr>
              <w:snapToGrid w:val="0"/>
              <w:jc w:val="center"/>
              <w:rPr>
                <w:rFonts w:ascii="宋体"/>
                <w:sz w:val="20"/>
                <w:szCs w:val="20"/>
              </w:rPr>
            </w:pPr>
            <w:r>
              <w:rPr>
                <w:rFonts w:ascii="宋体" w:hAnsi="宋体" w:hint="eastAsia"/>
                <w:sz w:val="20"/>
                <w:szCs w:val="20"/>
              </w:rPr>
              <w:t>备注</w:t>
            </w:r>
          </w:p>
        </w:tc>
      </w:tr>
      <w:tr w:rsidR="005A2584" w:rsidTr="00327E44">
        <w:trPr>
          <w:trHeight w:hRule="exact" w:val="1144"/>
        </w:trPr>
        <w:tc>
          <w:tcPr>
            <w:tcW w:w="540" w:type="dxa"/>
            <w:tcBorders>
              <w:top w:val="single" w:sz="4" w:space="0" w:color="auto"/>
              <w:left w:val="single" w:sz="4" w:space="0" w:color="auto"/>
              <w:bottom w:val="single" w:sz="4" w:space="0" w:color="auto"/>
              <w:right w:val="single" w:sz="4" w:space="0" w:color="auto"/>
            </w:tcBorders>
            <w:vAlign w:val="center"/>
          </w:tcPr>
          <w:p w:rsidR="005A2584" w:rsidRDefault="00700333">
            <w:pPr>
              <w:jc w:val="center"/>
              <w:rPr>
                <w:rFonts w:ascii="宋体" w:hAnsi="宋体"/>
                <w:sz w:val="16"/>
                <w:szCs w:val="16"/>
              </w:rPr>
            </w:pPr>
            <w:r>
              <w:rPr>
                <w:rFonts w:ascii="宋体" w:hAnsi="宋体" w:hint="eastAsia"/>
                <w:sz w:val="16"/>
                <w:szCs w:val="16"/>
              </w:rPr>
              <w:t>1</w:t>
            </w:r>
          </w:p>
        </w:tc>
        <w:tc>
          <w:tcPr>
            <w:tcW w:w="1620" w:type="dxa"/>
            <w:tcBorders>
              <w:top w:val="single" w:sz="4" w:space="0" w:color="auto"/>
              <w:left w:val="single" w:sz="4" w:space="0" w:color="auto"/>
              <w:bottom w:val="single" w:sz="4" w:space="0" w:color="auto"/>
              <w:right w:val="single" w:sz="4" w:space="0" w:color="auto"/>
            </w:tcBorders>
            <w:vAlign w:val="center"/>
          </w:tcPr>
          <w:p w:rsidR="005A2584" w:rsidRPr="00327E44" w:rsidRDefault="00700333" w:rsidP="00327E44">
            <w:pPr>
              <w:jc w:val="left"/>
              <w:rPr>
                <w:rFonts w:ascii="宋体" w:hAnsi="宋体"/>
                <w:sz w:val="20"/>
                <w:szCs w:val="20"/>
              </w:rPr>
            </w:pPr>
            <w:r w:rsidRPr="00327E44">
              <w:rPr>
                <w:rFonts w:ascii="宋体" w:hAnsi="宋体" w:hint="eastAsia"/>
                <w:sz w:val="20"/>
                <w:szCs w:val="20"/>
              </w:rPr>
              <w:t>类的设计和使用</w:t>
            </w:r>
          </w:p>
        </w:tc>
        <w:tc>
          <w:tcPr>
            <w:tcW w:w="3240" w:type="dxa"/>
            <w:tcBorders>
              <w:top w:val="single" w:sz="4" w:space="0" w:color="auto"/>
              <w:left w:val="single" w:sz="4" w:space="0" w:color="auto"/>
              <w:bottom w:val="single" w:sz="4" w:space="0" w:color="auto"/>
              <w:right w:val="single" w:sz="4" w:space="0" w:color="auto"/>
            </w:tcBorders>
            <w:vAlign w:val="center"/>
          </w:tcPr>
          <w:p w:rsidR="005A2584" w:rsidRPr="00327E44" w:rsidRDefault="00700333" w:rsidP="00327E44">
            <w:pPr>
              <w:jc w:val="left"/>
              <w:rPr>
                <w:rFonts w:ascii="宋体" w:hAnsi="宋体"/>
                <w:sz w:val="20"/>
                <w:szCs w:val="20"/>
              </w:rPr>
            </w:pPr>
            <w:r w:rsidRPr="00327E44">
              <w:rPr>
                <w:rFonts w:ascii="宋体" w:hAnsi="宋体" w:hint="eastAsia"/>
                <w:sz w:val="20"/>
                <w:szCs w:val="20"/>
              </w:rPr>
              <w:t>设计符合需求的类和构造函数，并根据需求使用构造函数等一系列方法，完成对象的访问。</w:t>
            </w:r>
          </w:p>
        </w:tc>
        <w:tc>
          <w:tcPr>
            <w:tcW w:w="900" w:type="dxa"/>
            <w:tcBorders>
              <w:top w:val="single" w:sz="4" w:space="0" w:color="auto"/>
              <w:left w:val="single" w:sz="4" w:space="0" w:color="auto"/>
              <w:bottom w:val="single" w:sz="4" w:space="0" w:color="auto"/>
              <w:right w:val="single" w:sz="4" w:space="0" w:color="auto"/>
            </w:tcBorders>
            <w:vAlign w:val="center"/>
          </w:tcPr>
          <w:p w:rsidR="005A2584" w:rsidRPr="00327E44" w:rsidRDefault="001F27AC" w:rsidP="00327E44">
            <w:pPr>
              <w:snapToGrid w:val="0"/>
              <w:spacing w:beforeLines="50" w:before="156" w:afterLines="50" w:after="156"/>
              <w:jc w:val="center"/>
              <w:rPr>
                <w:rFonts w:ascii="宋体"/>
                <w:sz w:val="20"/>
                <w:szCs w:val="20"/>
              </w:rPr>
            </w:pPr>
            <w:r w:rsidRPr="00327E44">
              <w:rPr>
                <w:rFonts w:ascii="宋体" w:hint="eastAsia"/>
                <w:sz w:val="20"/>
                <w:szCs w:val="20"/>
              </w:rPr>
              <w:t>4</w:t>
            </w:r>
          </w:p>
        </w:tc>
        <w:tc>
          <w:tcPr>
            <w:tcW w:w="1057" w:type="dxa"/>
            <w:tcBorders>
              <w:left w:val="single" w:sz="4" w:space="0" w:color="auto"/>
              <w:right w:val="single" w:sz="4" w:space="0" w:color="auto"/>
            </w:tcBorders>
            <w:vAlign w:val="center"/>
          </w:tcPr>
          <w:p w:rsidR="005A2584" w:rsidRPr="00327E44" w:rsidRDefault="00700333" w:rsidP="00327E44">
            <w:pPr>
              <w:snapToGrid w:val="0"/>
              <w:spacing w:beforeLines="50" w:before="156" w:afterLines="50" w:after="156"/>
              <w:jc w:val="center"/>
              <w:rPr>
                <w:rFonts w:ascii="宋体"/>
                <w:sz w:val="20"/>
                <w:szCs w:val="20"/>
              </w:rPr>
            </w:pPr>
            <w:r w:rsidRPr="00327E44">
              <w:rPr>
                <w:rFonts w:ascii="宋体" w:hint="eastAsia"/>
                <w:sz w:val="20"/>
                <w:szCs w:val="20"/>
              </w:rPr>
              <w:t>设计型</w:t>
            </w:r>
          </w:p>
        </w:tc>
        <w:tc>
          <w:tcPr>
            <w:tcW w:w="1715" w:type="dxa"/>
            <w:tcBorders>
              <w:left w:val="single" w:sz="4" w:space="0" w:color="auto"/>
              <w:right w:val="single" w:sz="4" w:space="0" w:color="auto"/>
            </w:tcBorders>
            <w:vAlign w:val="center"/>
          </w:tcPr>
          <w:p w:rsidR="005A2584" w:rsidRPr="00327E44" w:rsidRDefault="00700333" w:rsidP="00327E44">
            <w:pPr>
              <w:jc w:val="left"/>
              <w:rPr>
                <w:rFonts w:ascii="宋体" w:hAnsi="宋体"/>
                <w:sz w:val="20"/>
                <w:szCs w:val="20"/>
              </w:rPr>
            </w:pPr>
            <w:r w:rsidRPr="00327E44">
              <w:rPr>
                <w:rFonts w:ascii="宋体" w:hAnsi="宋体" w:hint="eastAsia"/>
                <w:sz w:val="20"/>
                <w:szCs w:val="20"/>
              </w:rPr>
              <w:t>1台PC机/1人；JDK 5.0以上的开发环境</w:t>
            </w:r>
          </w:p>
        </w:tc>
      </w:tr>
      <w:tr w:rsidR="005A2584" w:rsidTr="00327E44">
        <w:trPr>
          <w:trHeight w:hRule="exact" w:val="1416"/>
        </w:trPr>
        <w:tc>
          <w:tcPr>
            <w:tcW w:w="540" w:type="dxa"/>
            <w:tcBorders>
              <w:top w:val="single" w:sz="4" w:space="0" w:color="auto"/>
              <w:left w:val="single" w:sz="4" w:space="0" w:color="auto"/>
              <w:bottom w:val="single" w:sz="4" w:space="0" w:color="auto"/>
              <w:right w:val="single" w:sz="4" w:space="0" w:color="auto"/>
            </w:tcBorders>
            <w:vAlign w:val="center"/>
          </w:tcPr>
          <w:p w:rsidR="005A2584" w:rsidRDefault="00700333">
            <w:pPr>
              <w:jc w:val="center"/>
              <w:rPr>
                <w:rFonts w:ascii="宋体" w:hAnsi="宋体"/>
                <w:sz w:val="16"/>
                <w:szCs w:val="16"/>
              </w:rPr>
            </w:pPr>
            <w:r>
              <w:rPr>
                <w:rFonts w:ascii="宋体" w:hAnsi="宋体" w:hint="eastAsia"/>
                <w:sz w:val="16"/>
                <w:szCs w:val="16"/>
              </w:rPr>
              <w:lastRenderedPageBreak/>
              <w:t>2</w:t>
            </w:r>
          </w:p>
        </w:tc>
        <w:tc>
          <w:tcPr>
            <w:tcW w:w="1620" w:type="dxa"/>
            <w:tcBorders>
              <w:top w:val="single" w:sz="4" w:space="0" w:color="auto"/>
              <w:left w:val="single" w:sz="4" w:space="0" w:color="auto"/>
              <w:bottom w:val="single" w:sz="4" w:space="0" w:color="auto"/>
              <w:right w:val="single" w:sz="4" w:space="0" w:color="auto"/>
            </w:tcBorders>
            <w:vAlign w:val="center"/>
          </w:tcPr>
          <w:p w:rsidR="005A2584" w:rsidRPr="00327E44" w:rsidRDefault="00700333" w:rsidP="00327E44">
            <w:pPr>
              <w:jc w:val="left"/>
              <w:rPr>
                <w:rFonts w:ascii="宋体" w:hAnsi="宋体"/>
                <w:sz w:val="20"/>
                <w:szCs w:val="20"/>
              </w:rPr>
            </w:pPr>
            <w:r w:rsidRPr="00327E44">
              <w:rPr>
                <w:rFonts w:ascii="宋体" w:hAnsi="宋体" w:hint="eastAsia"/>
                <w:sz w:val="20"/>
                <w:szCs w:val="20"/>
              </w:rPr>
              <w:t>类的封装</w:t>
            </w:r>
          </w:p>
        </w:tc>
        <w:tc>
          <w:tcPr>
            <w:tcW w:w="3240" w:type="dxa"/>
            <w:tcBorders>
              <w:top w:val="single" w:sz="4" w:space="0" w:color="auto"/>
              <w:left w:val="single" w:sz="4" w:space="0" w:color="auto"/>
              <w:bottom w:val="single" w:sz="4" w:space="0" w:color="auto"/>
              <w:right w:val="single" w:sz="4" w:space="0" w:color="auto"/>
            </w:tcBorders>
            <w:vAlign w:val="center"/>
          </w:tcPr>
          <w:p w:rsidR="005A2584" w:rsidRPr="00327E44" w:rsidRDefault="00700333" w:rsidP="00327E44">
            <w:pPr>
              <w:jc w:val="left"/>
              <w:rPr>
                <w:rFonts w:ascii="宋体" w:hAnsi="宋体"/>
                <w:sz w:val="20"/>
                <w:szCs w:val="20"/>
              </w:rPr>
            </w:pPr>
            <w:r w:rsidRPr="00327E44">
              <w:rPr>
                <w:rFonts w:ascii="宋体" w:hAnsi="宋体" w:hint="eastAsia"/>
                <w:sz w:val="20"/>
                <w:szCs w:val="20"/>
              </w:rPr>
              <w:t>通过不同级别的访问控制符，封装类中的需要隐藏的属性或方法，并提供对外的接口，使得不同包中的类及其操作能够被正常访问。</w:t>
            </w:r>
          </w:p>
        </w:tc>
        <w:tc>
          <w:tcPr>
            <w:tcW w:w="900" w:type="dxa"/>
            <w:tcBorders>
              <w:top w:val="single" w:sz="4" w:space="0" w:color="auto"/>
              <w:left w:val="single" w:sz="4" w:space="0" w:color="auto"/>
              <w:bottom w:val="single" w:sz="4" w:space="0" w:color="auto"/>
              <w:right w:val="single" w:sz="4" w:space="0" w:color="auto"/>
            </w:tcBorders>
            <w:vAlign w:val="center"/>
          </w:tcPr>
          <w:p w:rsidR="005A2584" w:rsidRPr="00327E44" w:rsidRDefault="001F27AC" w:rsidP="00327E44">
            <w:pPr>
              <w:snapToGrid w:val="0"/>
              <w:spacing w:beforeLines="50" w:before="156" w:afterLines="50" w:after="156"/>
              <w:jc w:val="center"/>
              <w:rPr>
                <w:rFonts w:ascii="宋体"/>
                <w:sz w:val="20"/>
                <w:szCs w:val="20"/>
              </w:rPr>
            </w:pPr>
            <w:r w:rsidRPr="00327E44">
              <w:rPr>
                <w:rFonts w:ascii="宋体" w:hint="eastAsia"/>
                <w:sz w:val="20"/>
                <w:szCs w:val="20"/>
              </w:rPr>
              <w:t>6</w:t>
            </w:r>
          </w:p>
        </w:tc>
        <w:tc>
          <w:tcPr>
            <w:tcW w:w="1057" w:type="dxa"/>
            <w:tcBorders>
              <w:left w:val="single" w:sz="4" w:space="0" w:color="auto"/>
              <w:right w:val="single" w:sz="4" w:space="0" w:color="auto"/>
            </w:tcBorders>
            <w:vAlign w:val="center"/>
          </w:tcPr>
          <w:p w:rsidR="005A2584" w:rsidRPr="00327E44" w:rsidRDefault="00700333" w:rsidP="00327E44">
            <w:pPr>
              <w:snapToGrid w:val="0"/>
              <w:spacing w:beforeLines="50" w:before="156" w:afterLines="50" w:after="156"/>
              <w:jc w:val="center"/>
              <w:rPr>
                <w:rFonts w:ascii="宋体"/>
                <w:sz w:val="20"/>
                <w:szCs w:val="20"/>
              </w:rPr>
            </w:pPr>
            <w:r w:rsidRPr="00327E44">
              <w:rPr>
                <w:rFonts w:ascii="宋体" w:hint="eastAsia"/>
                <w:sz w:val="20"/>
                <w:szCs w:val="20"/>
              </w:rPr>
              <w:t>设计型</w:t>
            </w:r>
          </w:p>
        </w:tc>
        <w:tc>
          <w:tcPr>
            <w:tcW w:w="1715" w:type="dxa"/>
            <w:tcBorders>
              <w:left w:val="single" w:sz="4" w:space="0" w:color="auto"/>
              <w:right w:val="single" w:sz="4" w:space="0" w:color="auto"/>
            </w:tcBorders>
            <w:vAlign w:val="center"/>
          </w:tcPr>
          <w:p w:rsidR="005A2584" w:rsidRPr="00327E44" w:rsidRDefault="00700333" w:rsidP="00327E44">
            <w:pPr>
              <w:jc w:val="left"/>
              <w:rPr>
                <w:rFonts w:ascii="宋体" w:hAnsi="宋体"/>
                <w:sz w:val="20"/>
                <w:szCs w:val="20"/>
              </w:rPr>
            </w:pPr>
            <w:r w:rsidRPr="00327E44">
              <w:rPr>
                <w:rFonts w:ascii="宋体" w:hAnsi="宋体" w:hint="eastAsia"/>
                <w:sz w:val="20"/>
                <w:szCs w:val="20"/>
              </w:rPr>
              <w:t>同上</w:t>
            </w:r>
          </w:p>
        </w:tc>
      </w:tr>
      <w:tr w:rsidR="005A2584" w:rsidTr="00327E44">
        <w:trPr>
          <w:trHeight w:hRule="exact" w:val="1282"/>
        </w:trPr>
        <w:tc>
          <w:tcPr>
            <w:tcW w:w="540" w:type="dxa"/>
            <w:tcBorders>
              <w:top w:val="single" w:sz="4" w:space="0" w:color="auto"/>
              <w:left w:val="single" w:sz="4" w:space="0" w:color="auto"/>
              <w:bottom w:val="single" w:sz="4" w:space="0" w:color="auto"/>
              <w:right w:val="single" w:sz="4" w:space="0" w:color="auto"/>
            </w:tcBorders>
            <w:vAlign w:val="center"/>
          </w:tcPr>
          <w:p w:rsidR="005A2584" w:rsidRDefault="001F27AC">
            <w:pPr>
              <w:jc w:val="center"/>
              <w:rPr>
                <w:rFonts w:ascii="宋体" w:hAnsi="宋体"/>
                <w:sz w:val="16"/>
                <w:szCs w:val="16"/>
              </w:rPr>
            </w:pPr>
            <w:r>
              <w:rPr>
                <w:rFonts w:ascii="宋体" w:hAnsi="宋体" w:hint="eastAsia"/>
                <w:sz w:val="16"/>
                <w:szCs w:val="16"/>
              </w:rPr>
              <w:t>3</w:t>
            </w:r>
          </w:p>
        </w:tc>
        <w:tc>
          <w:tcPr>
            <w:tcW w:w="1620" w:type="dxa"/>
            <w:tcBorders>
              <w:top w:val="single" w:sz="4" w:space="0" w:color="auto"/>
              <w:left w:val="single" w:sz="4" w:space="0" w:color="auto"/>
              <w:bottom w:val="single" w:sz="4" w:space="0" w:color="auto"/>
              <w:right w:val="single" w:sz="4" w:space="0" w:color="auto"/>
            </w:tcBorders>
            <w:vAlign w:val="center"/>
          </w:tcPr>
          <w:p w:rsidR="005A2584" w:rsidRPr="00327E44" w:rsidRDefault="00700333" w:rsidP="00327E44">
            <w:pPr>
              <w:jc w:val="left"/>
              <w:rPr>
                <w:rFonts w:ascii="宋体" w:hAnsi="宋体"/>
                <w:sz w:val="20"/>
                <w:szCs w:val="20"/>
              </w:rPr>
            </w:pPr>
            <w:r w:rsidRPr="00327E44">
              <w:rPr>
                <w:rFonts w:ascii="宋体" w:hAnsi="宋体" w:hint="eastAsia"/>
                <w:sz w:val="20"/>
                <w:szCs w:val="20"/>
              </w:rPr>
              <w:t>综合设计</w:t>
            </w:r>
          </w:p>
        </w:tc>
        <w:tc>
          <w:tcPr>
            <w:tcW w:w="3240" w:type="dxa"/>
            <w:tcBorders>
              <w:top w:val="single" w:sz="4" w:space="0" w:color="auto"/>
              <w:left w:val="single" w:sz="4" w:space="0" w:color="auto"/>
              <w:bottom w:val="single" w:sz="4" w:space="0" w:color="auto"/>
              <w:right w:val="single" w:sz="4" w:space="0" w:color="auto"/>
            </w:tcBorders>
            <w:vAlign w:val="center"/>
          </w:tcPr>
          <w:p w:rsidR="005A2584" w:rsidRPr="00327E44" w:rsidRDefault="00700333" w:rsidP="00327E44">
            <w:pPr>
              <w:jc w:val="left"/>
              <w:rPr>
                <w:rFonts w:ascii="宋体" w:hAnsi="宋体"/>
                <w:sz w:val="20"/>
                <w:szCs w:val="20"/>
              </w:rPr>
            </w:pPr>
            <w:r w:rsidRPr="00327E44">
              <w:rPr>
                <w:rFonts w:ascii="宋体" w:hAnsi="宋体" w:hint="eastAsia"/>
                <w:color w:val="000000"/>
                <w:sz w:val="20"/>
                <w:szCs w:val="20"/>
              </w:rPr>
              <w:t>将图形用户界面、面向对象的思想、异常处理机制和文件的输入输出类综合应用在一起，设计一个完整的应用程序。</w:t>
            </w:r>
          </w:p>
        </w:tc>
        <w:tc>
          <w:tcPr>
            <w:tcW w:w="900" w:type="dxa"/>
            <w:tcBorders>
              <w:top w:val="single" w:sz="4" w:space="0" w:color="auto"/>
              <w:left w:val="single" w:sz="4" w:space="0" w:color="auto"/>
              <w:bottom w:val="single" w:sz="4" w:space="0" w:color="auto"/>
              <w:right w:val="single" w:sz="4" w:space="0" w:color="auto"/>
            </w:tcBorders>
            <w:vAlign w:val="center"/>
          </w:tcPr>
          <w:p w:rsidR="005A2584" w:rsidRPr="00327E44" w:rsidRDefault="001F27AC" w:rsidP="00327E44">
            <w:pPr>
              <w:snapToGrid w:val="0"/>
              <w:spacing w:beforeLines="50" w:before="156" w:afterLines="50" w:after="156"/>
              <w:jc w:val="center"/>
              <w:rPr>
                <w:rFonts w:ascii="宋体"/>
                <w:sz w:val="20"/>
                <w:szCs w:val="20"/>
              </w:rPr>
            </w:pPr>
            <w:r w:rsidRPr="00327E44">
              <w:rPr>
                <w:rFonts w:ascii="宋体" w:hint="eastAsia"/>
                <w:sz w:val="20"/>
                <w:szCs w:val="20"/>
              </w:rPr>
              <w:t>6</w:t>
            </w:r>
          </w:p>
        </w:tc>
        <w:tc>
          <w:tcPr>
            <w:tcW w:w="1057" w:type="dxa"/>
            <w:tcBorders>
              <w:left w:val="single" w:sz="4" w:space="0" w:color="auto"/>
              <w:right w:val="single" w:sz="4" w:space="0" w:color="auto"/>
            </w:tcBorders>
            <w:vAlign w:val="center"/>
          </w:tcPr>
          <w:p w:rsidR="005A2584" w:rsidRPr="00327E44" w:rsidRDefault="00700333" w:rsidP="00327E44">
            <w:pPr>
              <w:snapToGrid w:val="0"/>
              <w:spacing w:beforeLines="50" w:before="156" w:afterLines="50" w:after="156"/>
              <w:jc w:val="center"/>
              <w:rPr>
                <w:rFonts w:ascii="宋体"/>
                <w:sz w:val="20"/>
                <w:szCs w:val="20"/>
              </w:rPr>
            </w:pPr>
            <w:r w:rsidRPr="00327E44">
              <w:rPr>
                <w:rFonts w:ascii="宋体" w:hint="eastAsia"/>
                <w:sz w:val="20"/>
                <w:szCs w:val="20"/>
              </w:rPr>
              <w:t>设计型</w:t>
            </w:r>
          </w:p>
        </w:tc>
        <w:tc>
          <w:tcPr>
            <w:tcW w:w="1715" w:type="dxa"/>
            <w:tcBorders>
              <w:left w:val="single" w:sz="4" w:space="0" w:color="auto"/>
              <w:right w:val="single" w:sz="4" w:space="0" w:color="auto"/>
            </w:tcBorders>
            <w:vAlign w:val="center"/>
          </w:tcPr>
          <w:p w:rsidR="005A2584" w:rsidRPr="00327E44" w:rsidRDefault="00700333" w:rsidP="00327E44">
            <w:pPr>
              <w:jc w:val="left"/>
              <w:rPr>
                <w:rFonts w:ascii="宋体" w:hAnsi="宋体"/>
                <w:sz w:val="20"/>
                <w:szCs w:val="20"/>
              </w:rPr>
            </w:pPr>
            <w:r w:rsidRPr="00327E44">
              <w:rPr>
                <w:rFonts w:ascii="宋体" w:hAnsi="宋体" w:hint="eastAsia"/>
                <w:sz w:val="20"/>
                <w:szCs w:val="20"/>
              </w:rPr>
              <w:t>同上</w:t>
            </w:r>
          </w:p>
        </w:tc>
      </w:tr>
    </w:tbl>
    <w:p w:rsidR="005A2584" w:rsidRDefault="005A2584">
      <w:pPr>
        <w:snapToGrid w:val="0"/>
        <w:spacing w:line="288" w:lineRule="auto"/>
        <w:ind w:right="2520" w:firstLineChars="200" w:firstLine="400"/>
        <w:rPr>
          <w:sz w:val="20"/>
          <w:szCs w:val="20"/>
        </w:rPr>
      </w:pPr>
    </w:p>
    <w:tbl>
      <w:tblPr>
        <w:tblpPr w:leftFromText="180" w:rightFromText="180" w:vertAnchor="text" w:horzAnchor="margin" w:tblpY="830"/>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5A2584">
        <w:tc>
          <w:tcPr>
            <w:tcW w:w="1809" w:type="dxa"/>
            <w:shd w:val="clear" w:color="auto" w:fill="auto"/>
          </w:tcPr>
          <w:p w:rsidR="005A2584" w:rsidRDefault="00700333">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5A2584" w:rsidRDefault="0070033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5A2584" w:rsidRDefault="0070033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5A2584">
        <w:tc>
          <w:tcPr>
            <w:tcW w:w="1809" w:type="dxa"/>
            <w:shd w:val="clear" w:color="auto" w:fill="auto"/>
          </w:tcPr>
          <w:p w:rsidR="005A2584" w:rsidRDefault="0070033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5A2584" w:rsidRDefault="0070033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期终开卷考</w:t>
            </w:r>
          </w:p>
        </w:tc>
        <w:tc>
          <w:tcPr>
            <w:tcW w:w="1843" w:type="dxa"/>
            <w:shd w:val="clear" w:color="auto" w:fill="auto"/>
          </w:tcPr>
          <w:p w:rsidR="005A2584" w:rsidRDefault="00062E0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w:t>
            </w:r>
            <w:r w:rsidR="00700333">
              <w:rPr>
                <w:rFonts w:ascii="宋体" w:hAnsi="宋体" w:hint="eastAsia"/>
                <w:bCs/>
                <w:color w:val="000000"/>
                <w:szCs w:val="20"/>
              </w:rPr>
              <w:t>0%</w:t>
            </w:r>
          </w:p>
        </w:tc>
      </w:tr>
      <w:tr w:rsidR="001669F0">
        <w:tc>
          <w:tcPr>
            <w:tcW w:w="1809" w:type="dxa"/>
            <w:shd w:val="clear" w:color="auto" w:fill="auto"/>
          </w:tcPr>
          <w:p w:rsidR="001669F0" w:rsidRDefault="001669F0" w:rsidP="001669F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1669F0" w:rsidRDefault="00383535" w:rsidP="001669F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课堂表现</w:t>
            </w:r>
          </w:p>
        </w:tc>
        <w:tc>
          <w:tcPr>
            <w:tcW w:w="1843" w:type="dxa"/>
            <w:shd w:val="clear" w:color="auto" w:fill="auto"/>
          </w:tcPr>
          <w:p w:rsidR="001669F0" w:rsidRDefault="00383535" w:rsidP="001669F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r w:rsidR="00062E0E">
              <w:rPr>
                <w:rFonts w:ascii="宋体" w:hAnsi="宋体" w:hint="eastAsia"/>
                <w:bCs/>
                <w:color w:val="000000"/>
                <w:szCs w:val="20"/>
              </w:rPr>
              <w:t>0</w:t>
            </w:r>
            <w:r w:rsidR="001669F0">
              <w:rPr>
                <w:rFonts w:ascii="宋体" w:hAnsi="宋体" w:hint="eastAsia"/>
                <w:bCs/>
                <w:color w:val="000000"/>
                <w:szCs w:val="20"/>
              </w:rPr>
              <w:t>%</w:t>
            </w:r>
          </w:p>
        </w:tc>
      </w:tr>
      <w:tr w:rsidR="001669F0">
        <w:tc>
          <w:tcPr>
            <w:tcW w:w="1809" w:type="dxa"/>
            <w:shd w:val="clear" w:color="auto" w:fill="auto"/>
          </w:tcPr>
          <w:p w:rsidR="001669F0" w:rsidRDefault="001669F0" w:rsidP="001669F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1669F0" w:rsidRDefault="001669F0" w:rsidP="0038353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实验报告</w:t>
            </w:r>
          </w:p>
        </w:tc>
        <w:tc>
          <w:tcPr>
            <w:tcW w:w="1843" w:type="dxa"/>
            <w:shd w:val="clear" w:color="auto" w:fill="auto"/>
          </w:tcPr>
          <w:p w:rsidR="001669F0" w:rsidRDefault="001669F0" w:rsidP="001669F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5A2584">
        <w:tc>
          <w:tcPr>
            <w:tcW w:w="1809" w:type="dxa"/>
            <w:shd w:val="clear" w:color="auto" w:fill="auto"/>
          </w:tcPr>
          <w:p w:rsidR="005A2584" w:rsidRDefault="0070033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5A2584" w:rsidRDefault="00383535" w:rsidP="00062E0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课堂小测验</w:t>
            </w:r>
          </w:p>
        </w:tc>
        <w:tc>
          <w:tcPr>
            <w:tcW w:w="1843" w:type="dxa"/>
            <w:shd w:val="clear" w:color="auto" w:fill="auto"/>
          </w:tcPr>
          <w:p w:rsidR="005A2584" w:rsidRDefault="0038353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062E0E">
              <w:rPr>
                <w:rFonts w:ascii="宋体" w:hAnsi="宋体" w:hint="eastAsia"/>
                <w:bCs/>
                <w:color w:val="000000"/>
                <w:szCs w:val="20"/>
              </w:rPr>
              <w:t>0</w:t>
            </w:r>
            <w:r w:rsidR="001669F0">
              <w:rPr>
                <w:rFonts w:ascii="宋体" w:hAnsi="宋体" w:hint="eastAsia"/>
                <w:bCs/>
                <w:color w:val="000000"/>
                <w:szCs w:val="20"/>
              </w:rPr>
              <w:t>%</w:t>
            </w:r>
          </w:p>
        </w:tc>
      </w:tr>
    </w:tbl>
    <w:p w:rsidR="005A2584" w:rsidRDefault="0070033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八、评价方式与成绩</w:t>
      </w:r>
    </w:p>
    <w:p w:rsidR="005A2584" w:rsidRDefault="005A2584">
      <w:pPr>
        <w:snapToGrid w:val="0"/>
        <w:spacing w:beforeLines="50" w:before="156" w:line="288" w:lineRule="auto"/>
        <w:ind w:firstLineChars="200" w:firstLine="400"/>
        <w:rPr>
          <w:rFonts w:ascii="宋体" w:hAnsi="宋体"/>
          <w:sz w:val="20"/>
          <w:szCs w:val="20"/>
        </w:rPr>
      </w:pPr>
    </w:p>
    <w:p w:rsidR="005A2584" w:rsidRDefault="00700333">
      <w:pPr>
        <w:snapToGrid w:val="0"/>
        <w:spacing w:beforeLines="50" w:before="156" w:line="288" w:lineRule="auto"/>
        <w:ind w:firstLineChars="200" w:firstLine="400"/>
        <w:rPr>
          <w:rFonts w:ascii="宋体" w:hAnsi="宋体"/>
          <w:sz w:val="20"/>
          <w:szCs w:val="20"/>
        </w:rPr>
      </w:pPr>
      <w:r>
        <w:rPr>
          <w:rFonts w:ascii="宋体" w:hAnsi="宋体" w:hint="eastAsia"/>
          <w:sz w:val="20"/>
          <w:szCs w:val="20"/>
        </w:rPr>
        <w:t>“</w:t>
      </w:r>
      <w:r>
        <w:rPr>
          <w:rFonts w:ascii="宋体" w:hAnsi="宋体"/>
          <w:sz w:val="20"/>
          <w:szCs w:val="20"/>
        </w:rPr>
        <w:t>1</w:t>
      </w:r>
      <w:r>
        <w:rPr>
          <w:rFonts w:ascii="宋体" w:hAnsi="宋体" w:hint="eastAsia"/>
          <w:sz w:val="20"/>
          <w:szCs w:val="20"/>
        </w:rPr>
        <w:t>”一般为总结性评价, “</w:t>
      </w:r>
      <w:r>
        <w:rPr>
          <w:rFonts w:ascii="宋体" w:hAnsi="宋体"/>
          <w:sz w:val="20"/>
          <w:szCs w:val="20"/>
        </w:rPr>
        <w:t>X</w:t>
      </w:r>
      <w:r>
        <w:rPr>
          <w:rFonts w:ascii="宋体" w:hAnsi="宋体" w:hint="eastAsia"/>
          <w:sz w:val="20"/>
          <w:szCs w:val="20"/>
        </w:rPr>
        <w:t>”为过程性评价，“</w:t>
      </w:r>
      <w:r>
        <w:rPr>
          <w:rFonts w:ascii="宋体" w:hAnsi="宋体"/>
          <w:sz w:val="20"/>
          <w:szCs w:val="20"/>
        </w:rPr>
        <w:t>X</w:t>
      </w:r>
      <w:r>
        <w:rPr>
          <w:rFonts w:ascii="宋体" w:hAnsi="宋体" w:hint="eastAsia"/>
          <w:sz w:val="20"/>
          <w:szCs w:val="20"/>
        </w:rPr>
        <w:t>”的</w:t>
      </w:r>
      <w:r>
        <w:rPr>
          <w:rFonts w:hint="eastAsia"/>
          <w:color w:val="000000"/>
          <w:sz w:val="20"/>
          <w:szCs w:val="20"/>
        </w:rPr>
        <w:t>次数一般不少于</w:t>
      </w:r>
      <w:r>
        <w:rPr>
          <w:rFonts w:hint="eastAsia"/>
          <w:color w:val="000000"/>
          <w:sz w:val="20"/>
          <w:szCs w:val="20"/>
        </w:rPr>
        <w:t>3</w:t>
      </w:r>
      <w:r>
        <w:rPr>
          <w:rFonts w:hint="eastAsia"/>
          <w:color w:val="000000"/>
          <w:sz w:val="20"/>
          <w:szCs w:val="20"/>
        </w:rPr>
        <w:t>次，无论是</w:t>
      </w:r>
      <w:r>
        <w:rPr>
          <w:rFonts w:ascii="宋体" w:hAnsi="宋体" w:hint="eastAsia"/>
          <w:sz w:val="20"/>
          <w:szCs w:val="20"/>
        </w:rPr>
        <w:t>“</w:t>
      </w:r>
      <w:r>
        <w:rPr>
          <w:rFonts w:ascii="宋体" w:hAnsi="宋体"/>
          <w:sz w:val="20"/>
          <w:szCs w:val="20"/>
        </w:rPr>
        <w:t>1</w:t>
      </w:r>
      <w:r>
        <w:rPr>
          <w:rFonts w:ascii="宋体" w:hAnsi="宋体" w:hint="eastAsia"/>
          <w:sz w:val="20"/>
          <w:szCs w:val="20"/>
        </w:rPr>
        <w:t>”、还是“</w:t>
      </w:r>
      <w:r>
        <w:rPr>
          <w:rFonts w:ascii="宋体" w:hAnsi="宋体"/>
          <w:sz w:val="20"/>
          <w:szCs w:val="20"/>
        </w:rPr>
        <w:t>X</w:t>
      </w:r>
      <w:r>
        <w:rPr>
          <w:rFonts w:ascii="宋体" w:hAnsi="宋体" w:hint="eastAsia"/>
          <w:sz w:val="20"/>
          <w:szCs w:val="20"/>
        </w:rPr>
        <w:t>”，都可以是纸笔测试，也可以是表现性评价。与能力本位相适应的课程评价方式，较少采用纸笔测试，较多采用表现性评价。</w:t>
      </w:r>
    </w:p>
    <w:p w:rsidR="005A2584" w:rsidRDefault="00700333">
      <w:pPr>
        <w:snapToGrid w:val="0"/>
        <w:spacing w:before="120" w:after="120" w:line="288" w:lineRule="auto"/>
        <w:ind w:firstLineChars="200" w:firstLine="4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ascii="宋体" w:hAnsi="宋体" w:hint="eastAsia"/>
          <w:sz w:val="20"/>
          <w:szCs w:val="20"/>
        </w:rPr>
        <w:t>课堂展示、口头</w:t>
      </w:r>
      <w:r>
        <w:rPr>
          <w:rFonts w:ascii="宋体" w:hAnsi="宋体"/>
          <w:sz w:val="20"/>
          <w:szCs w:val="20"/>
        </w:rPr>
        <w:t>报告、</w:t>
      </w:r>
      <w:r>
        <w:rPr>
          <w:rFonts w:ascii="宋体" w:hAnsi="宋体" w:hint="eastAsia"/>
          <w:sz w:val="20"/>
          <w:szCs w:val="20"/>
        </w:rPr>
        <w:t>论文、日志、反思</w:t>
      </w:r>
      <w:r>
        <w:rPr>
          <w:rFonts w:ascii="宋体" w:hAnsi="宋体"/>
          <w:sz w:val="20"/>
          <w:szCs w:val="20"/>
        </w:rPr>
        <w:t>、</w:t>
      </w:r>
      <w:r>
        <w:rPr>
          <w:rFonts w:ascii="宋体" w:hAnsi="宋体" w:hint="eastAsia"/>
          <w:sz w:val="20"/>
          <w:szCs w:val="20"/>
        </w:rPr>
        <w:t>调查报告、个人项目报告、小组</w:t>
      </w:r>
      <w:r>
        <w:rPr>
          <w:rFonts w:ascii="宋体" w:hAnsi="宋体"/>
          <w:sz w:val="20"/>
          <w:szCs w:val="20"/>
        </w:rPr>
        <w:t>项目报告、</w:t>
      </w:r>
      <w:r>
        <w:rPr>
          <w:rFonts w:ascii="宋体" w:hAnsi="宋体" w:hint="eastAsia"/>
          <w:sz w:val="20"/>
          <w:szCs w:val="20"/>
        </w:rPr>
        <w:t>实验报告、读书报告、作品（选集</w:t>
      </w:r>
      <w:r>
        <w:rPr>
          <w:rFonts w:ascii="宋体" w:hAnsi="宋体"/>
          <w:sz w:val="20"/>
          <w:szCs w:val="20"/>
        </w:rPr>
        <w:t>）</w:t>
      </w:r>
      <w:r>
        <w:rPr>
          <w:rFonts w:ascii="宋体" w:hAnsi="宋体" w:hint="eastAsia"/>
          <w:sz w:val="20"/>
          <w:szCs w:val="20"/>
        </w:rPr>
        <w:t>、口试、课堂小测验、</w:t>
      </w:r>
      <w:r>
        <w:rPr>
          <w:rFonts w:ascii="宋体" w:hAnsi="宋体"/>
          <w:sz w:val="20"/>
          <w:szCs w:val="20"/>
        </w:rPr>
        <w:t>期终闭卷考、期终开卷考、</w:t>
      </w:r>
      <w:r>
        <w:rPr>
          <w:rFonts w:ascii="宋体" w:hAnsi="宋体" w:hint="eastAsia"/>
          <w:sz w:val="20"/>
          <w:szCs w:val="20"/>
        </w:rPr>
        <w:t>工作</w:t>
      </w:r>
      <w:r>
        <w:rPr>
          <w:rFonts w:ascii="宋体" w:hAnsi="宋体"/>
          <w:sz w:val="20"/>
          <w:szCs w:val="20"/>
        </w:rPr>
        <w:t>现场评估、</w:t>
      </w:r>
      <w:r>
        <w:rPr>
          <w:rFonts w:ascii="宋体" w:hAnsi="宋体" w:hint="eastAsia"/>
          <w:sz w:val="20"/>
          <w:szCs w:val="20"/>
        </w:rPr>
        <w:t>自我</w:t>
      </w:r>
      <w:r>
        <w:rPr>
          <w:rFonts w:ascii="宋体" w:hAnsi="宋体"/>
          <w:sz w:val="20"/>
          <w:szCs w:val="20"/>
        </w:rPr>
        <w:t>评估、</w:t>
      </w:r>
      <w:r>
        <w:rPr>
          <w:rFonts w:ascii="宋体" w:hAnsi="宋体" w:hint="eastAsia"/>
          <w:sz w:val="20"/>
          <w:szCs w:val="20"/>
        </w:rPr>
        <w:t>同辈</w:t>
      </w:r>
      <w:r>
        <w:rPr>
          <w:rFonts w:ascii="宋体" w:hAnsi="宋体"/>
          <w:sz w:val="20"/>
          <w:szCs w:val="20"/>
        </w:rPr>
        <w:t>评估</w:t>
      </w:r>
      <w:r>
        <w:rPr>
          <w:rFonts w:ascii="宋体" w:hAnsi="宋体" w:hint="eastAsia"/>
          <w:sz w:val="20"/>
          <w:szCs w:val="20"/>
        </w:rPr>
        <w:t>等等</w:t>
      </w:r>
      <w:r>
        <w:rPr>
          <w:rFonts w:ascii="宋体" w:hAnsi="宋体"/>
          <w:sz w:val="20"/>
          <w:szCs w:val="20"/>
        </w:rPr>
        <w:t>。</w:t>
      </w:r>
      <w:r>
        <w:rPr>
          <w:rFonts w:ascii="宋体" w:hAnsi="宋体" w:hint="eastAsia"/>
          <w:b/>
          <w:sz w:val="20"/>
          <w:szCs w:val="20"/>
        </w:rPr>
        <w:t>一般课外扩展阅读的检查评价应该成为“X”中的一部分。</w:t>
      </w:r>
    </w:p>
    <w:p w:rsidR="005A2584" w:rsidRDefault="00700333">
      <w:pPr>
        <w:snapToGrid w:val="0"/>
        <w:spacing w:before="120" w:after="120" w:line="288" w:lineRule="auto"/>
        <w:ind w:firstLineChars="200" w:firstLine="400"/>
        <w:rPr>
          <w:rFonts w:ascii="宋体" w:hAnsi="宋体"/>
          <w:sz w:val="20"/>
          <w:szCs w:val="20"/>
        </w:rPr>
      </w:pPr>
      <w:r>
        <w:rPr>
          <w:rFonts w:ascii="宋体" w:hAnsi="宋体" w:hint="eastAsia"/>
          <w:sz w:val="20"/>
          <w:szCs w:val="20"/>
        </w:rPr>
        <w:t>同一门课程由多个教师共同授课的，由课程组共同讨论决定X的内容、次数及比例。</w:t>
      </w:r>
    </w:p>
    <w:p w:rsidR="005F15B9" w:rsidRDefault="005F15B9" w:rsidP="005F15B9">
      <w:pPr>
        <w:snapToGrid w:val="0"/>
        <w:spacing w:line="288" w:lineRule="auto"/>
        <w:jc w:val="center"/>
        <w:rPr>
          <w:rFonts w:ascii="宋体" w:hAnsi="宋体"/>
          <w:sz w:val="20"/>
          <w:szCs w:val="20"/>
        </w:rPr>
      </w:pPr>
    </w:p>
    <w:p w:rsidR="005A2584" w:rsidRPr="00447147" w:rsidRDefault="00700333" w:rsidP="005F15B9">
      <w:pPr>
        <w:snapToGrid w:val="0"/>
        <w:spacing w:line="288" w:lineRule="auto"/>
        <w:jc w:val="left"/>
        <w:rPr>
          <w:sz w:val="24"/>
          <w:szCs w:val="24"/>
        </w:rPr>
      </w:pPr>
      <w:r w:rsidRPr="00447147">
        <w:rPr>
          <w:rFonts w:hint="eastAsia"/>
          <w:sz w:val="24"/>
          <w:szCs w:val="24"/>
        </w:rPr>
        <w:t>撰写人：</w:t>
      </w:r>
      <w:r w:rsidRPr="00447147">
        <w:rPr>
          <w:rFonts w:hint="eastAsia"/>
          <w:sz w:val="24"/>
          <w:szCs w:val="24"/>
        </w:rPr>
        <w:t xml:space="preserve"> </w:t>
      </w:r>
      <w:r w:rsidR="001669F0" w:rsidRPr="00447147">
        <w:rPr>
          <w:rFonts w:hint="eastAsia"/>
          <w:sz w:val="24"/>
          <w:szCs w:val="24"/>
        </w:rPr>
        <w:t>马妮娜</w:t>
      </w:r>
      <w:r w:rsidR="005F15B9">
        <w:rPr>
          <w:rFonts w:hint="eastAsia"/>
          <w:sz w:val="24"/>
          <w:szCs w:val="24"/>
        </w:rPr>
        <w:t xml:space="preserve">                             </w:t>
      </w:r>
      <w:r w:rsidRPr="00447147">
        <w:rPr>
          <w:rFonts w:hint="eastAsia"/>
          <w:sz w:val="24"/>
          <w:szCs w:val="24"/>
        </w:rPr>
        <w:t>系主任审核签名：</w:t>
      </w:r>
      <w:r w:rsidR="001669F0" w:rsidRPr="00447147">
        <w:rPr>
          <w:sz w:val="24"/>
          <w:szCs w:val="24"/>
        </w:rPr>
        <w:t xml:space="preserve"> </w:t>
      </w:r>
      <w:r w:rsidR="00447147" w:rsidRPr="00447147">
        <w:rPr>
          <w:rFonts w:hint="eastAsia"/>
          <w:sz w:val="24"/>
          <w:szCs w:val="24"/>
        </w:rPr>
        <w:t>朱丽娟</w:t>
      </w:r>
    </w:p>
    <w:p w:rsidR="005A2584" w:rsidRPr="00447147" w:rsidRDefault="00700333" w:rsidP="006E035A">
      <w:pPr>
        <w:snapToGrid w:val="0"/>
        <w:spacing w:line="288" w:lineRule="auto"/>
        <w:ind w:right="1520"/>
        <w:rPr>
          <w:sz w:val="24"/>
          <w:szCs w:val="24"/>
        </w:rPr>
      </w:pPr>
      <w:r w:rsidRPr="00447147">
        <w:rPr>
          <w:rFonts w:hint="eastAsia"/>
          <w:sz w:val="24"/>
          <w:szCs w:val="24"/>
        </w:rPr>
        <w:t>审核时间：</w:t>
      </w:r>
      <w:r w:rsidR="005F15B9">
        <w:rPr>
          <w:rFonts w:hint="eastAsia"/>
          <w:sz w:val="24"/>
          <w:szCs w:val="24"/>
        </w:rPr>
        <w:t>2018</w:t>
      </w:r>
      <w:r w:rsidR="005F15B9">
        <w:rPr>
          <w:rFonts w:hint="eastAsia"/>
          <w:sz w:val="24"/>
          <w:szCs w:val="24"/>
        </w:rPr>
        <w:t>年</w:t>
      </w:r>
      <w:r w:rsidR="005F15B9">
        <w:rPr>
          <w:rFonts w:hint="eastAsia"/>
          <w:sz w:val="24"/>
          <w:szCs w:val="24"/>
        </w:rPr>
        <w:t>9</w:t>
      </w:r>
      <w:r w:rsidR="005F15B9">
        <w:rPr>
          <w:rFonts w:hint="eastAsia"/>
          <w:sz w:val="24"/>
          <w:szCs w:val="24"/>
        </w:rPr>
        <w:t>月</w:t>
      </w:r>
      <w:r w:rsidR="005F15B9">
        <w:rPr>
          <w:rFonts w:hint="eastAsia"/>
          <w:sz w:val="24"/>
          <w:szCs w:val="24"/>
        </w:rPr>
        <w:t xml:space="preserve"> </w:t>
      </w:r>
      <w:r w:rsidRPr="00447147">
        <w:rPr>
          <w:rFonts w:hint="eastAsia"/>
          <w:sz w:val="24"/>
          <w:szCs w:val="24"/>
        </w:rPr>
        <w:t xml:space="preserve"> </w:t>
      </w:r>
    </w:p>
    <w:sectPr w:rsidR="005A2584" w:rsidRPr="004471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5B1" w:rsidRDefault="00B135B1" w:rsidP="001669F0">
      <w:r>
        <w:separator/>
      </w:r>
    </w:p>
  </w:endnote>
  <w:endnote w:type="continuationSeparator" w:id="0">
    <w:p w:rsidR="00B135B1" w:rsidRDefault="00B135B1" w:rsidP="0016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5B1" w:rsidRDefault="00B135B1" w:rsidP="001669F0">
      <w:r>
        <w:separator/>
      </w:r>
    </w:p>
  </w:footnote>
  <w:footnote w:type="continuationSeparator" w:id="0">
    <w:p w:rsidR="00B135B1" w:rsidRDefault="00B135B1" w:rsidP="00166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23009"/>
    <w:rsid w:val="000507B8"/>
    <w:rsid w:val="00051E63"/>
    <w:rsid w:val="00062E0E"/>
    <w:rsid w:val="00065184"/>
    <w:rsid w:val="0007381F"/>
    <w:rsid w:val="00076B93"/>
    <w:rsid w:val="00096C90"/>
    <w:rsid w:val="00097292"/>
    <w:rsid w:val="000A1B96"/>
    <w:rsid w:val="000B73FE"/>
    <w:rsid w:val="001072BC"/>
    <w:rsid w:val="001265C2"/>
    <w:rsid w:val="00136384"/>
    <w:rsid w:val="0015794A"/>
    <w:rsid w:val="001626F6"/>
    <w:rsid w:val="001669F0"/>
    <w:rsid w:val="0018348D"/>
    <w:rsid w:val="001C3783"/>
    <w:rsid w:val="001D7D55"/>
    <w:rsid w:val="001F27AC"/>
    <w:rsid w:val="001F618F"/>
    <w:rsid w:val="002019E6"/>
    <w:rsid w:val="0021243D"/>
    <w:rsid w:val="00232F0B"/>
    <w:rsid w:val="00242C09"/>
    <w:rsid w:val="00256B39"/>
    <w:rsid w:val="0026033C"/>
    <w:rsid w:val="00270789"/>
    <w:rsid w:val="002931A8"/>
    <w:rsid w:val="00295986"/>
    <w:rsid w:val="002A0C1F"/>
    <w:rsid w:val="002B15F6"/>
    <w:rsid w:val="002C44A1"/>
    <w:rsid w:val="002E197D"/>
    <w:rsid w:val="002E3721"/>
    <w:rsid w:val="00305F80"/>
    <w:rsid w:val="00313BBA"/>
    <w:rsid w:val="0032602E"/>
    <w:rsid w:val="00327E44"/>
    <w:rsid w:val="003367AE"/>
    <w:rsid w:val="00343C60"/>
    <w:rsid w:val="0035117B"/>
    <w:rsid w:val="00377C4D"/>
    <w:rsid w:val="00383535"/>
    <w:rsid w:val="00386844"/>
    <w:rsid w:val="003A7777"/>
    <w:rsid w:val="003B1258"/>
    <w:rsid w:val="003B28D9"/>
    <w:rsid w:val="003B354C"/>
    <w:rsid w:val="003C6EC1"/>
    <w:rsid w:val="003D1B68"/>
    <w:rsid w:val="003D31FD"/>
    <w:rsid w:val="004100B0"/>
    <w:rsid w:val="0043054B"/>
    <w:rsid w:val="00444298"/>
    <w:rsid w:val="00447147"/>
    <w:rsid w:val="00457415"/>
    <w:rsid w:val="00461D1A"/>
    <w:rsid w:val="00463532"/>
    <w:rsid w:val="00470B6A"/>
    <w:rsid w:val="00526C93"/>
    <w:rsid w:val="0054442F"/>
    <w:rsid w:val="005467DC"/>
    <w:rsid w:val="00553D03"/>
    <w:rsid w:val="005635D2"/>
    <w:rsid w:val="00577BBC"/>
    <w:rsid w:val="00587FE0"/>
    <w:rsid w:val="00597C6A"/>
    <w:rsid w:val="005A2584"/>
    <w:rsid w:val="005B0EBF"/>
    <w:rsid w:val="005B2B6D"/>
    <w:rsid w:val="005B4B4E"/>
    <w:rsid w:val="005C51A6"/>
    <w:rsid w:val="005F15B9"/>
    <w:rsid w:val="00617A66"/>
    <w:rsid w:val="00624FE1"/>
    <w:rsid w:val="00666761"/>
    <w:rsid w:val="00672D66"/>
    <w:rsid w:val="006E035A"/>
    <w:rsid w:val="00700333"/>
    <w:rsid w:val="007208D6"/>
    <w:rsid w:val="00723C5A"/>
    <w:rsid w:val="007245E2"/>
    <w:rsid w:val="0073450C"/>
    <w:rsid w:val="00751D35"/>
    <w:rsid w:val="007816B0"/>
    <w:rsid w:val="00812E5A"/>
    <w:rsid w:val="008200BC"/>
    <w:rsid w:val="00825751"/>
    <w:rsid w:val="008523AC"/>
    <w:rsid w:val="0086790D"/>
    <w:rsid w:val="00893FA8"/>
    <w:rsid w:val="008A0DD2"/>
    <w:rsid w:val="008A0E37"/>
    <w:rsid w:val="008A31F2"/>
    <w:rsid w:val="008B397C"/>
    <w:rsid w:val="008B47F4"/>
    <w:rsid w:val="008F4BD6"/>
    <w:rsid w:val="00900019"/>
    <w:rsid w:val="0097146D"/>
    <w:rsid w:val="009773B9"/>
    <w:rsid w:val="0099063E"/>
    <w:rsid w:val="00992038"/>
    <w:rsid w:val="009E26C5"/>
    <w:rsid w:val="009E64BF"/>
    <w:rsid w:val="00A45AD4"/>
    <w:rsid w:val="00A70879"/>
    <w:rsid w:val="00A769B1"/>
    <w:rsid w:val="00A81243"/>
    <w:rsid w:val="00A83BCE"/>
    <w:rsid w:val="00AB4A75"/>
    <w:rsid w:val="00AC4C45"/>
    <w:rsid w:val="00AD223D"/>
    <w:rsid w:val="00B135B1"/>
    <w:rsid w:val="00B371FC"/>
    <w:rsid w:val="00B449E8"/>
    <w:rsid w:val="00B46F21"/>
    <w:rsid w:val="00B511A5"/>
    <w:rsid w:val="00B65827"/>
    <w:rsid w:val="00B736A7"/>
    <w:rsid w:val="00B7651F"/>
    <w:rsid w:val="00B8100A"/>
    <w:rsid w:val="00B87E79"/>
    <w:rsid w:val="00BA3BF9"/>
    <w:rsid w:val="00BD1D1A"/>
    <w:rsid w:val="00BD7B40"/>
    <w:rsid w:val="00C004D3"/>
    <w:rsid w:val="00C03827"/>
    <w:rsid w:val="00C5264F"/>
    <w:rsid w:val="00C56E09"/>
    <w:rsid w:val="00C75A80"/>
    <w:rsid w:val="00CA47D8"/>
    <w:rsid w:val="00CF096B"/>
    <w:rsid w:val="00D01A69"/>
    <w:rsid w:val="00D23625"/>
    <w:rsid w:val="00D370A0"/>
    <w:rsid w:val="00D40740"/>
    <w:rsid w:val="00D44AD9"/>
    <w:rsid w:val="00D63AEE"/>
    <w:rsid w:val="00D65D11"/>
    <w:rsid w:val="00D825B1"/>
    <w:rsid w:val="00DA2C25"/>
    <w:rsid w:val="00DB3970"/>
    <w:rsid w:val="00DE0938"/>
    <w:rsid w:val="00E0256A"/>
    <w:rsid w:val="00E12A2E"/>
    <w:rsid w:val="00E16D30"/>
    <w:rsid w:val="00E262F0"/>
    <w:rsid w:val="00E33169"/>
    <w:rsid w:val="00E70904"/>
    <w:rsid w:val="00E761E5"/>
    <w:rsid w:val="00E848E1"/>
    <w:rsid w:val="00EA0DF9"/>
    <w:rsid w:val="00ED42D3"/>
    <w:rsid w:val="00EF44B1"/>
    <w:rsid w:val="00F12925"/>
    <w:rsid w:val="00F31943"/>
    <w:rsid w:val="00F32C99"/>
    <w:rsid w:val="00F35AA0"/>
    <w:rsid w:val="00F439FF"/>
    <w:rsid w:val="00F666FC"/>
    <w:rsid w:val="00F91236"/>
    <w:rsid w:val="00FB7507"/>
    <w:rsid w:val="00FF5461"/>
    <w:rsid w:val="024B0C39"/>
    <w:rsid w:val="0A8128A6"/>
    <w:rsid w:val="0BF32A1B"/>
    <w:rsid w:val="10BD2C22"/>
    <w:rsid w:val="22987C80"/>
    <w:rsid w:val="24192CCC"/>
    <w:rsid w:val="26322B94"/>
    <w:rsid w:val="39A66CD4"/>
    <w:rsid w:val="3A21479C"/>
    <w:rsid w:val="3CD52CE1"/>
    <w:rsid w:val="410F2E6A"/>
    <w:rsid w:val="4430136C"/>
    <w:rsid w:val="4AB0382B"/>
    <w:rsid w:val="4D404CEE"/>
    <w:rsid w:val="569868B5"/>
    <w:rsid w:val="611F6817"/>
    <w:rsid w:val="66CA1754"/>
    <w:rsid w:val="6F1E65D4"/>
    <w:rsid w:val="6F266C86"/>
    <w:rsid w:val="6F5042C2"/>
    <w:rsid w:val="737361C0"/>
    <w:rsid w:val="74316312"/>
    <w:rsid w:val="780F13C8"/>
    <w:rsid w:val="7C385448"/>
    <w:rsid w:val="7CD501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336488-5C76-4363-8B1B-1E3FA4B0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645</Words>
  <Characters>3680</Characters>
  <Application>Microsoft Office Word</Application>
  <DocSecurity>0</DocSecurity>
  <Lines>30</Lines>
  <Paragraphs>8</Paragraphs>
  <ScaleCrop>false</ScaleCrop>
  <Company>微软中国</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Mariana</cp:lastModifiedBy>
  <cp:revision>13</cp:revision>
  <cp:lastPrinted>2019-03-26T07:06:00Z</cp:lastPrinted>
  <dcterms:created xsi:type="dcterms:W3CDTF">2018-09-02T13:27:00Z</dcterms:created>
  <dcterms:modified xsi:type="dcterms:W3CDTF">2020-03-08T08:25:00Z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