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C7" w:rsidRDefault="00AC6BF6">
      <w:pPr>
        <w:spacing w:line="288" w:lineRule="auto"/>
        <w:rPr>
          <w:rFonts w:ascii="宋体" w:eastAsia="宋体" w:hAnsi="宋体" w:cs="宋体"/>
          <w:spacing w:val="20"/>
          <w:sz w:val="24"/>
        </w:rPr>
      </w:pPr>
      <w:r>
        <w:rPr>
          <w:rFonts w:ascii="宋体" w:eastAsia="宋体" w:hAnsi="宋体" w:cs="宋体" w:hint="eastAsia"/>
          <w:spacing w:val="20"/>
          <w:sz w:val="24"/>
        </w:rPr>
        <w:t>0010094</w:t>
      </w:r>
    </w:p>
    <w:p w:rsidR="00AC6BF6" w:rsidRDefault="00AC6BF6">
      <w:pPr>
        <w:spacing w:line="288" w:lineRule="auto"/>
        <w:rPr>
          <w:rFonts w:ascii="Calibri" w:eastAsia="Calibri" w:hAnsi="Calibri" w:cs="Calibri"/>
        </w:rPr>
      </w:pPr>
    </w:p>
    <w:p w:rsidR="007F77C7" w:rsidRDefault="007B7D7D">
      <w:pPr>
        <w:spacing w:line="288" w:lineRule="auto"/>
        <w:jc w:val="center"/>
        <w:rPr>
          <w:rFonts w:ascii="Calibri" w:eastAsia="Calibri" w:hAnsi="Calibri" w:cs="Calibri"/>
          <w:b/>
          <w:sz w:val="28"/>
        </w:rPr>
      </w:pPr>
      <w:r>
        <w:rPr>
          <w:rFonts w:ascii="宋体" w:eastAsia="宋体" w:hAnsi="宋体" w:cs="宋体"/>
          <w:b/>
          <w:sz w:val="28"/>
        </w:rPr>
        <w:t>【单片机应用技术】</w:t>
      </w:r>
    </w:p>
    <w:p w:rsidR="007F77C7" w:rsidRDefault="007B7D7D">
      <w:pPr>
        <w:spacing w:line="288" w:lineRule="auto"/>
        <w:jc w:val="center"/>
        <w:rPr>
          <w:rFonts w:ascii="Calibri" w:eastAsia="Calibri" w:hAnsi="Calibri" w:cs="Calibri"/>
          <w:b/>
          <w:sz w:val="28"/>
        </w:rPr>
      </w:pPr>
      <w:r>
        <w:rPr>
          <w:rFonts w:ascii="宋体" w:eastAsia="宋体" w:hAnsi="宋体" w:cs="宋体"/>
          <w:b/>
          <w:sz w:val="28"/>
        </w:rPr>
        <w:t>【</w:t>
      </w:r>
      <w:r>
        <w:rPr>
          <w:rFonts w:ascii="Calibri" w:eastAsia="Calibri" w:hAnsi="Calibri" w:cs="Calibri"/>
          <w:b/>
          <w:sz w:val="28"/>
        </w:rPr>
        <w:t>Application technology of single chip microcomputer</w:t>
      </w:r>
      <w:r>
        <w:rPr>
          <w:rFonts w:ascii="宋体" w:eastAsia="宋体" w:hAnsi="宋体" w:cs="宋体"/>
          <w:b/>
          <w:sz w:val="28"/>
        </w:rPr>
        <w:t>】</w:t>
      </w:r>
    </w:p>
    <w:p w:rsidR="007F77C7" w:rsidRDefault="007B7D7D">
      <w:pPr>
        <w:spacing w:before="156" w:after="156" w:line="288" w:lineRule="auto"/>
        <w:ind w:firstLine="360"/>
        <w:rPr>
          <w:rFonts w:ascii="Calibri" w:eastAsia="Calibri" w:hAnsi="Calibri" w:cs="Calibri"/>
          <w:b/>
          <w:color w:val="008080"/>
          <w:sz w:val="30"/>
        </w:rPr>
      </w:pPr>
      <w:r>
        <w:rPr>
          <w:rFonts w:ascii="黑体" w:eastAsia="黑体" w:hAnsi="黑体" w:cs="黑体"/>
          <w:sz w:val="24"/>
        </w:rPr>
        <w:t>一、基本信息</w:t>
      </w:r>
    </w:p>
    <w:p w:rsidR="007F77C7" w:rsidRDefault="007B7D7D">
      <w:pPr>
        <w:spacing w:line="288" w:lineRule="auto"/>
        <w:ind w:firstLine="394"/>
        <w:rPr>
          <w:rFonts w:ascii="Calibri" w:eastAsia="Calibri" w:hAnsi="Calibri" w:cs="Calibri"/>
          <w:color w:val="000000"/>
          <w:sz w:val="20"/>
        </w:rPr>
      </w:pPr>
      <w:r>
        <w:rPr>
          <w:rFonts w:ascii="宋体" w:eastAsia="宋体" w:hAnsi="宋体" w:cs="宋体"/>
          <w:b/>
          <w:color w:val="000000"/>
          <w:sz w:val="20"/>
        </w:rPr>
        <w:t>课程代码：</w:t>
      </w:r>
      <w:r>
        <w:rPr>
          <w:rFonts w:ascii="宋体" w:eastAsia="宋体" w:hAnsi="宋体" w:cs="宋体"/>
          <w:color w:val="000000"/>
          <w:sz w:val="20"/>
        </w:rPr>
        <w:t>【</w:t>
      </w:r>
      <w:r w:rsidR="00AC6BF6">
        <w:rPr>
          <w:rFonts w:ascii="Calibri" w:hAnsi="Calibri" w:cs="Calibri" w:hint="eastAsia"/>
          <w:color w:val="000000"/>
        </w:rPr>
        <w:t>0010094</w:t>
      </w:r>
      <w:r>
        <w:rPr>
          <w:rFonts w:ascii="宋体" w:eastAsia="宋体" w:hAnsi="宋体" w:cs="宋体"/>
          <w:color w:val="000000"/>
          <w:sz w:val="20"/>
        </w:rPr>
        <w:t>】</w:t>
      </w:r>
    </w:p>
    <w:p w:rsidR="007F77C7" w:rsidRDefault="007B7D7D">
      <w:pPr>
        <w:spacing w:line="288" w:lineRule="auto"/>
        <w:ind w:firstLine="394"/>
        <w:rPr>
          <w:rFonts w:ascii="Calibri" w:eastAsia="Calibri" w:hAnsi="Calibri" w:cs="Calibri"/>
          <w:color w:val="000000"/>
        </w:rPr>
      </w:pPr>
      <w:r>
        <w:rPr>
          <w:rFonts w:ascii="宋体" w:eastAsia="宋体" w:hAnsi="宋体" w:cs="宋体"/>
          <w:b/>
          <w:color w:val="000000"/>
          <w:sz w:val="20"/>
        </w:rPr>
        <w:t>课程学分：</w:t>
      </w:r>
      <w:r>
        <w:rPr>
          <w:rFonts w:ascii="宋体" w:eastAsia="宋体" w:hAnsi="宋体" w:cs="宋体"/>
          <w:color w:val="000000"/>
          <w:sz w:val="20"/>
        </w:rPr>
        <w:t>【</w:t>
      </w:r>
      <w:r>
        <w:rPr>
          <w:rFonts w:ascii="Calibri" w:eastAsia="Calibri" w:hAnsi="Calibri" w:cs="Calibri"/>
          <w:color w:val="000000"/>
          <w:sz w:val="20"/>
        </w:rPr>
        <w:t>4</w:t>
      </w:r>
      <w:r>
        <w:rPr>
          <w:rFonts w:ascii="宋体" w:eastAsia="宋体" w:hAnsi="宋体" w:cs="宋体"/>
          <w:color w:val="000000"/>
          <w:sz w:val="20"/>
        </w:rPr>
        <w:t>】</w:t>
      </w:r>
    </w:p>
    <w:p w:rsidR="007F77C7" w:rsidRDefault="007B7D7D">
      <w:pPr>
        <w:spacing w:line="288" w:lineRule="auto"/>
        <w:ind w:firstLine="394"/>
        <w:rPr>
          <w:rFonts w:ascii="Calibri" w:eastAsia="Calibri" w:hAnsi="Calibri" w:cs="Calibri"/>
          <w:color w:val="000000"/>
        </w:rPr>
      </w:pPr>
      <w:r>
        <w:rPr>
          <w:rFonts w:ascii="宋体" w:eastAsia="宋体" w:hAnsi="宋体" w:cs="宋体"/>
          <w:b/>
          <w:color w:val="000000"/>
          <w:sz w:val="20"/>
        </w:rPr>
        <w:t>面向专业：</w:t>
      </w:r>
      <w:r>
        <w:rPr>
          <w:rFonts w:ascii="宋体" w:eastAsia="宋体" w:hAnsi="宋体" w:cs="宋体"/>
          <w:color w:val="000000"/>
          <w:sz w:val="20"/>
        </w:rPr>
        <w:t>【计算机应用技术等】</w:t>
      </w:r>
    </w:p>
    <w:p w:rsidR="007F77C7" w:rsidRDefault="007B7D7D">
      <w:pPr>
        <w:spacing w:line="288" w:lineRule="auto"/>
        <w:ind w:firstLine="394"/>
        <w:rPr>
          <w:rFonts w:ascii="Calibri" w:eastAsia="Calibri" w:hAnsi="Calibri" w:cs="Calibri"/>
          <w:color w:val="000000"/>
          <w:sz w:val="20"/>
        </w:rPr>
      </w:pPr>
      <w:r>
        <w:rPr>
          <w:rFonts w:ascii="宋体" w:eastAsia="宋体" w:hAnsi="宋体" w:cs="宋体"/>
          <w:b/>
          <w:color w:val="000000"/>
          <w:sz w:val="20"/>
        </w:rPr>
        <w:t>课程性质：</w:t>
      </w:r>
      <w:r>
        <w:rPr>
          <w:rFonts w:ascii="宋体" w:eastAsia="宋体" w:hAnsi="宋体" w:cs="宋体"/>
          <w:color w:val="000000"/>
          <w:sz w:val="20"/>
        </w:rPr>
        <w:t>【专业领域课程】</w:t>
      </w:r>
    </w:p>
    <w:p w:rsidR="007F77C7" w:rsidRDefault="007B7D7D">
      <w:pPr>
        <w:spacing w:line="288" w:lineRule="auto"/>
        <w:ind w:firstLine="394"/>
        <w:rPr>
          <w:rFonts w:ascii="Calibri" w:eastAsia="Calibri" w:hAnsi="Calibri" w:cs="Calibri"/>
          <w:b/>
          <w:color w:val="000000"/>
        </w:rPr>
      </w:pPr>
      <w:r>
        <w:rPr>
          <w:rFonts w:ascii="宋体" w:eastAsia="宋体" w:hAnsi="宋体" w:cs="宋体"/>
          <w:b/>
          <w:color w:val="000000"/>
          <w:sz w:val="20"/>
        </w:rPr>
        <w:t>开课院系：</w:t>
      </w:r>
      <w:r>
        <w:rPr>
          <w:rFonts w:ascii="宋体" w:eastAsia="宋体" w:hAnsi="宋体" w:cs="宋体"/>
          <w:color w:val="000000"/>
          <w:sz w:val="20"/>
        </w:rPr>
        <w:t>【职业技术学院】</w:t>
      </w:r>
    </w:p>
    <w:p w:rsidR="007F77C7" w:rsidRDefault="007B7D7D">
      <w:pPr>
        <w:spacing w:line="288" w:lineRule="auto"/>
        <w:ind w:firstLine="394"/>
        <w:rPr>
          <w:rFonts w:ascii="Calibri" w:eastAsia="Calibri" w:hAnsi="Calibri" w:cs="Calibri"/>
          <w:color w:val="000000"/>
          <w:sz w:val="20"/>
        </w:rPr>
      </w:pPr>
      <w:r>
        <w:rPr>
          <w:rFonts w:ascii="宋体" w:eastAsia="宋体" w:hAnsi="宋体" w:cs="宋体"/>
          <w:b/>
          <w:color w:val="000000"/>
          <w:sz w:val="20"/>
        </w:rPr>
        <w:t>使用教材：</w:t>
      </w:r>
    </w:p>
    <w:p w:rsidR="007F77C7" w:rsidRDefault="007B7D7D">
      <w:pPr>
        <w:spacing w:line="288" w:lineRule="auto"/>
        <w:ind w:firstLine="795"/>
        <w:rPr>
          <w:rFonts w:ascii="Calibri" w:eastAsia="Calibri" w:hAnsi="Calibri" w:cs="Calibri"/>
          <w:color w:val="000000"/>
        </w:rPr>
      </w:pPr>
      <w:r>
        <w:rPr>
          <w:rFonts w:ascii="宋体" w:eastAsia="宋体" w:hAnsi="宋体" w:cs="宋体"/>
          <w:b/>
          <w:color w:val="000000"/>
          <w:sz w:val="20"/>
        </w:rPr>
        <w:t>教材</w:t>
      </w:r>
      <w:r>
        <w:rPr>
          <w:rFonts w:ascii="宋体" w:eastAsia="宋体" w:hAnsi="宋体" w:cs="宋体"/>
          <w:color w:val="000000"/>
          <w:sz w:val="20"/>
        </w:rPr>
        <w:t>【</w:t>
      </w:r>
      <w:r>
        <w:rPr>
          <w:rFonts w:ascii="宋体" w:eastAsia="宋体" w:hAnsi="宋体" w:cs="宋体"/>
          <w:sz w:val="20"/>
        </w:rPr>
        <w:t>新概念</w:t>
      </w:r>
      <w:r>
        <w:rPr>
          <w:rFonts w:ascii="Calibri" w:eastAsia="Calibri" w:hAnsi="Calibri" w:cs="Calibri"/>
          <w:sz w:val="20"/>
        </w:rPr>
        <w:t>51</w:t>
      </w:r>
      <w:r>
        <w:rPr>
          <w:rFonts w:ascii="宋体" w:eastAsia="宋体" w:hAnsi="宋体" w:cs="宋体"/>
          <w:sz w:val="20"/>
        </w:rPr>
        <w:t>单片机</w:t>
      </w:r>
      <w:r>
        <w:rPr>
          <w:rFonts w:ascii="Calibri" w:eastAsia="Calibri" w:hAnsi="Calibri" w:cs="Calibri"/>
          <w:sz w:val="20"/>
        </w:rPr>
        <w:t>C</w:t>
      </w:r>
      <w:r>
        <w:rPr>
          <w:rFonts w:ascii="宋体" w:eastAsia="宋体" w:hAnsi="宋体" w:cs="宋体"/>
          <w:sz w:val="20"/>
        </w:rPr>
        <w:t>语言教程，郭天祥，电子工业出版社，</w:t>
      </w:r>
      <w:r>
        <w:rPr>
          <w:rFonts w:ascii="Calibri" w:eastAsia="Calibri" w:hAnsi="Calibri" w:cs="Calibri"/>
          <w:sz w:val="20"/>
        </w:rPr>
        <w:t>2009</w:t>
      </w:r>
      <w:r>
        <w:rPr>
          <w:rFonts w:ascii="宋体" w:eastAsia="宋体" w:hAnsi="宋体" w:cs="宋体"/>
          <w:sz w:val="20"/>
        </w:rPr>
        <w:t>年</w:t>
      </w:r>
      <w:r>
        <w:rPr>
          <w:rFonts w:ascii="Calibri" w:eastAsia="Calibri" w:hAnsi="Calibri" w:cs="Calibri"/>
          <w:sz w:val="20"/>
        </w:rPr>
        <w:t>1</w:t>
      </w:r>
      <w:r>
        <w:rPr>
          <w:rFonts w:ascii="宋体" w:eastAsia="宋体" w:hAnsi="宋体" w:cs="宋体"/>
          <w:sz w:val="20"/>
        </w:rPr>
        <w:t>月</w:t>
      </w:r>
      <w:r>
        <w:rPr>
          <w:rFonts w:ascii="宋体" w:eastAsia="宋体" w:hAnsi="宋体" w:cs="宋体"/>
          <w:color w:val="000000"/>
          <w:sz w:val="20"/>
        </w:rPr>
        <w:t>】</w:t>
      </w:r>
    </w:p>
    <w:p w:rsidR="007F77C7" w:rsidRDefault="007B7D7D">
      <w:pPr>
        <w:spacing w:line="288" w:lineRule="auto"/>
        <w:ind w:firstLine="803"/>
        <w:rPr>
          <w:rFonts w:ascii="Calibri" w:eastAsia="Calibri" w:hAnsi="Calibri" w:cs="Calibri"/>
          <w:b/>
          <w:color w:val="000000"/>
          <w:sz w:val="20"/>
        </w:rPr>
      </w:pPr>
      <w:r>
        <w:rPr>
          <w:rFonts w:ascii="宋体" w:eastAsia="宋体" w:hAnsi="宋体" w:cs="宋体"/>
          <w:b/>
          <w:color w:val="000000"/>
          <w:sz w:val="20"/>
        </w:rPr>
        <w:t>参考书目</w:t>
      </w:r>
    </w:p>
    <w:p w:rsidR="007F77C7" w:rsidRDefault="007B7D7D">
      <w:pPr>
        <w:spacing w:line="288" w:lineRule="auto"/>
        <w:ind w:firstLine="800"/>
        <w:rPr>
          <w:rFonts w:ascii="Calibri" w:eastAsia="Calibri" w:hAnsi="Calibri" w:cs="Calibri"/>
          <w:color w:val="000000"/>
          <w:sz w:val="20"/>
        </w:rPr>
      </w:pPr>
      <w:r>
        <w:rPr>
          <w:rFonts w:ascii="宋体" w:eastAsia="宋体" w:hAnsi="宋体" w:cs="宋体"/>
          <w:color w:val="000000"/>
          <w:sz w:val="20"/>
        </w:rPr>
        <w:t>【</w:t>
      </w:r>
      <w:r>
        <w:rPr>
          <w:rFonts w:ascii="宋体" w:eastAsia="宋体" w:hAnsi="宋体" w:cs="宋体"/>
          <w:sz w:val="20"/>
        </w:rPr>
        <w:t>单片机原理、接口及应用（第</w:t>
      </w:r>
      <w:r>
        <w:rPr>
          <w:rFonts w:ascii="Calibri" w:eastAsia="Calibri" w:hAnsi="Calibri" w:cs="Calibri"/>
          <w:sz w:val="20"/>
        </w:rPr>
        <w:t>2</w:t>
      </w:r>
      <w:r>
        <w:rPr>
          <w:rFonts w:ascii="宋体" w:eastAsia="宋体" w:hAnsi="宋体" w:cs="宋体"/>
          <w:sz w:val="20"/>
        </w:rPr>
        <w:t>版），肖看，清华大学出版社，</w:t>
      </w:r>
      <w:r>
        <w:rPr>
          <w:rFonts w:ascii="Calibri" w:eastAsia="Calibri" w:hAnsi="Calibri" w:cs="Calibri"/>
          <w:sz w:val="20"/>
        </w:rPr>
        <w:t>2010</w:t>
      </w:r>
      <w:r>
        <w:rPr>
          <w:rFonts w:ascii="宋体" w:eastAsia="宋体" w:hAnsi="宋体" w:cs="宋体"/>
          <w:sz w:val="20"/>
        </w:rPr>
        <w:t>年</w:t>
      </w:r>
      <w:r>
        <w:rPr>
          <w:rFonts w:ascii="Calibri" w:eastAsia="Calibri" w:hAnsi="Calibri" w:cs="Calibri"/>
          <w:sz w:val="20"/>
        </w:rPr>
        <w:t>9</w:t>
      </w:r>
      <w:r>
        <w:rPr>
          <w:rFonts w:ascii="宋体" w:eastAsia="宋体" w:hAnsi="宋体" w:cs="宋体"/>
          <w:sz w:val="20"/>
        </w:rPr>
        <w:t>月出版</w:t>
      </w:r>
      <w:r>
        <w:rPr>
          <w:rFonts w:ascii="宋体" w:eastAsia="宋体" w:hAnsi="宋体" w:cs="宋体"/>
          <w:color w:val="000000"/>
          <w:sz w:val="20"/>
        </w:rPr>
        <w:t>】</w:t>
      </w:r>
    </w:p>
    <w:p w:rsidR="007F77C7" w:rsidRDefault="007B7D7D">
      <w:pPr>
        <w:spacing w:line="288" w:lineRule="auto"/>
        <w:ind w:firstLine="800"/>
        <w:rPr>
          <w:rFonts w:ascii="Calibri" w:eastAsia="Calibri" w:hAnsi="Calibri" w:cs="Calibri"/>
          <w:color w:val="000000"/>
          <w:sz w:val="20"/>
        </w:rPr>
      </w:pPr>
      <w:r>
        <w:rPr>
          <w:rFonts w:ascii="宋体" w:eastAsia="宋体" w:hAnsi="宋体" w:cs="宋体"/>
          <w:color w:val="000000"/>
          <w:sz w:val="20"/>
        </w:rPr>
        <w:t>【</w:t>
      </w:r>
      <w:r>
        <w:rPr>
          <w:rFonts w:ascii="宋体" w:eastAsia="宋体" w:hAnsi="宋体" w:cs="宋体"/>
          <w:sz w:val="20"/>
        </w:rPr>
        <w:t>单片机原理与</w:t>
      </w:r>
      <w:r>
        <w:rPr>
          <w:rFonts w:ascii="Calibri" w:eastAsia="Calibri" w:hAnsi="Calibri" w:cs="Calibri"/>
          <w:sz w:val="20"/>
        </w:rPr>
        <w:t>C51</w:t>
      </w:r>
      <w:r>
        <w:rPr>
          <w:rFonts w:ascii="宋体" w:eastAsia="宋体" w:hAnsi="宋体" w:cs="宋体"/>
          <w:sz w:val="20"/>
        </w:rPr>
        <w:t>程序设计基础，张欣，清华大学出版社，</w:t>
      </w:r>
      <w:r>
        <w:rPr>
          <w:rFonts w:ascii="Calibri" w:eastAsia="Calibri" w:hAnsi="Calibri" w:cs="Calibri"/>
          <w:sz w:val="20"/>
        </w:rPr>
        <w:t>2010</w:t>
      </w:r>
      <w:r>
        <w:rPr>
          <w:rFonts w:ascii="宋体" w:eastAsia="宋体" w:hAnsi="宋体" w:cs="宋体"/>
          <w:sz w:val="20"/>
        </w:rPr>
        <w:t>年</w:t>
      </w:r>
      <w:r>
        <w:rPr>
          <w:rFonts w:ascii="Calibri" w:eastAsia="Calibri" w:hAnsi="Calibri" w:cs="Calibri"/>
          <w:sz w:val="20"/>
        </w:rPr>
        <w:t>7</w:t>
      </w:r>
      <w:r>
        <w:rPr>
          <w:rFonts w:ascii="宋体" w:eastAsia="宋体" w:hAnsi="宋体" w:cs="宋体"/>
          <w:sz w:val="20"/>
        </w:rPr>
        <w:t>月出版</w:t>
      </w:r>
      <w:r>
        <w:rPr>
          <w:rFonts w:ascii="宋体" w:eastAsia="宋体" w:hAnsi="宋体" w:cs="宋体"/>
          <w:color w:val="000000"/>
          <w:sz w:val="20"/>
        </w:rPr>
        <w:t>】</w:t>
      </w:r>
    </w:p>
    <w:p w:rsidR="007F77C7" w:rsidRDefault="007B7D7D">
      <w:pPr>
        <w:spacing w:before="156" w:after="156" w:line="288" w:lineRule="auto"/>
        <w:ind w:firstLine="291"/>
        <w:rPr>
          <w:rFonts w:ascii="Calibri" w:eastAsia="Calibri" w:hAnsi="Calibri" w:cs="Calibri"/>
          <w:sz w:val="20"/>
        </w:rPr>
      </w:pPr>
      <w:r>
        <w:rPr>
          <w:rFonts w:ascii="宋体" w:eastAsia="宋体" w:hAnsi="宋体" w:cs="宋体"/>
          <w:b/>
          <w:sz w:val="20"/>
        </w:rPr>
        <w:t>先修课程：</w:t>
      </w:r>
      <w:r>
        <w:rPr>
          <w:rFonts w:ascii="宋体" w:eastAsia="宋体" w:hAnsi="宋体" w:cs="宋体"/>
          <w:sz w:val="20"/>
        </w:rPr>
        <w:t>【</w:t>
      </w:r>
      <w:r>
        <w:rPr>
          <w:rFonts w:ascii="Calibri" w:eastAsia="Calibri" w:hAnsi="Calibri" w:cs="Calibri"/>
          <w:sz w:val="20"/>
        </w:rPr>
        <w:t>C</w:t>
      </w:r>
      <w:r>
        <w:rPr>
          <w:rFonts w:ascii="宋体" w:eastAsia="宋体" w:hAnsi="宋体" w:cs="宋体"/>
          <w:sz w:val="20"/>
        </w:rPr>
        <w:t>语言程序设计】</w:t>
      </w:r>
    </w:p>
    <w:p w:rsidR="007F77C7" w:rsidRDefault="007B7D7D">
      <w:pPr>
        <w:spacing w:before="156" w:after="156" w:line="288" w:lineRule="auto"/>
        <w:ind w:firstLine="348"/>
        <w:rPr>
          <w:rFonts w:ascii="Calibri" w:eastAsia="Calibri" w:hAnsi="Calibri" w:cs="Calibri"/>
          <w:b/>
          <w:color w:val="000000"/>
          <w:sz w:val="24"/>
        </w:rPr>
      </w:pPr>
      <w:r>
        <w:rPr>
          <w:rFonts w:ascii="黑体" w:eastAsia="黑体" w:hAnsi="黑体" w:cs="黑体"/>
          <w:sz w:val="24"/>
        </w:rPr>
        <w:t>二、课程简介</w:t>
      </w:r>
    </w:p>
    <w:p w:rsidR="007F77C7" w:rsidRDefault="007B7D7D">
      <w:pPr>
        <w:ind w:firstLine="400"/>
        <w:rPr>
          <w:rFonts w:ascii="宋体" w:eastAsia="宋体" w:hAnsi="宋体" w:cs="宋体"/>
          <w:sz w:val="20"/>
        </w:rPr>
      </w:pPr>
      <w:r>
        <w:rPr>
          <w:rFonts w:ascii="宋体" w:eastAsia="宋体" w:hAnsi="宋体" w:cs="宋体"/>
          <w:sz w:val="20"/>
        </w:rPr>
        <w:t>本课程为专业与专业特色课程，在专业教学中是一门实践性、应用性较强的课程。通过本课程的学习，可以使学生掌握</w:t>
      </w:r>
      <w:r>
        <w:rPr>
          <w:rFonts w:ascii="宋体" w:eastAsia="宋体" w:hAnsi="宋体" w:cs="宋体"/>
          <w:color w:val="000000"/>
          <w:sz w:val="20"/>
        </w:rPr>
        <w:t>MCS-51单片微处理器的系统基本组成、工作原理和接口应用技术，学会用C51进行</w:t>
      </w:r>
      <w:r>
        <w:rPr>
          <w:rFonts w:ascii="宋体" w:eastAsia="宋体" w:hAnsi="宋体" w:cs="宋体"/>
          <w:sz w:val="18"/>
        </w:rPr>
        <w:t>实例编程技术</w:t>
      </w:r>
      <w:r>
        <w:rPr>
          <w:rFonts w:ascii="宋体" w:eastAsia="宋体" w:hAnsi="宋体" w:cs="宋体"/>
          <w:color w:val="000000"/>
          <w:sz w:val="20"/>
        </w:rPr>
        <w:t>。在此基础上，通过实践性教学环节，</w:t>
      </w:r>
      <w:r>
        <w:rPr>
          <w:rFonts w:ascii="宋体" w:eastAsia="宋体" w:hAnsi="宋体" w:cs="宋体"/>
          <w:sz w:val="20"/>
        </w:rPr>
        <w:t>可以使学生掌握单片机应用系统开发和设计的基本方法，培养和提高学生的动手能力和创新意识，以适应今后在计算机应用、工业控制，智能仪表、通信、家用电器等诸多领域的广泛应用，</w:t>
      </w:r>
      <w:r>
        <w:rPr>
          <w:rFonts w:ascii="宋体" w:eastAsia="宋体" w:hAnsi="宋体" w:cs="宋体"/>
          <w:color w:val="000000"/>
          <w:sz w:val="20"/>
        </w:rPr>
        <w:t>为后续打下坚实的基础。</w:t>
      </w:r>
    </w:p>
    <w:p w:rsidR="007F77C7" w:rsidRDefault="007B7D7D">
      <w:pPr>
        <w:spacing w:before="156" w:after="156" w:line="288" w:lineRule="auto"/>
        <w:ind w:firstLine="360"/>
        <w:jc w:val="left"/>
        <w:rPr>
          <w:rFonts w:ascii="黑体" w:eastAsia="黑体" w:hAnsi="黑体" w:cs="黑体"/>
          <w:sz w:val="24"/>
        </w:rPr>
      </w:pPr>
      <w:r>
        <w:rPr>
          <w:rFonts w:ascii="黑体" w:eastAsia="黑体" w:hAnsi="黑体" w:cs="黑体"/>
          <w:sz w:val="24"/>
        </w:rPr>
        <w:t>三、选课建议</w:t>
      </w:r>
    </w:p>
    <w:p w:rsidR="007F77C7" w:rsidRDefault="007B7D7D">
      <w:pPr>
        <w:spacing w:before="156" w:after="156" w:line="288" w:lineRule="auto"/>
        <w:ind w:firstLine="300"/>
        <w:jc w:val="left"/>
        <w:rPr>
          <w:rFonts w:ascii="Calibri" w:eastAsia="Calibri" w:hAnsi="Calibri" w:cs="Calibri"/>
          <w:color w:val="000000"/>
          <w:sz w:val="20"/>
        </w:rPr>
      </w:pPr>
      <w:r>
        <w:rPr>
          <w:rFonts w:ascii="宋体" w:eastAsia="宋体" w:hAnsi="宋体" w:cs="宋体"/>
          <w:color w:val="000000"/>
          <w:sz w:val="20"/>
        </w:rPr>
        <w:t>本课程是适用于计算机应用专业的学科专业领域课程。</w:t>
      </w:r>
    </w:p>
    <w:p w:rsidR="007F77C7" w:rsidRDefault="007B7D7D">
      <w:pPr>
        <w:spacing w:before="156" w:after="156" w:line="288" w:lineRule="auto"/>
        <w:ind w:firstLine="360"/>
        <w:jc w:val="left"/>
        <w:rPr>
          <w:rFonts w:ascii="黑体" w:eastAsia="黑体" w:hAnsi="黑体" w:cs="黑体"/>
          <w:sz w:val="24"/>
        </w:rPr>
      </w:pPr>
      <w:r>
        <w:rPr>
          <w:rFonts w:ascii="黑体" w:eastAsia="黑体" w:hAnsi="黑体" w:cs="黑体"/>
          <w:sz w:val="24"/>
        </w:rPr>
        <w:t>四、课程与专业毕业要求的关联性</w:t>
      </w:r>
    </w:p>
    <w:tbl>
      <w:tblPr>
        <w:tblW w:w="0" w:type="auto"/>
        <w:tblInd w:w="98" w:type="dxa"/>
        <w:tblCellMar>
          <w:left w:w="10" w:type="dxa"/>
          <w:right w:w="10" w:type="dxa"/>
        </w:tblCellMar>
        <w:tblLook w:val="0000" w:firstRow="0" w:lastRow="0" w:firstColumn="0" w:lastColumn="0" w:noHBand="0" w:noVBand="0"/>
      </w:tblPr>
      <w:tblGrid>
        <w:gridCol w:w="7476"/>
        <w:gridCol w:w="948"/>
      </w:tblGrid>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jc w:val="center"/>
            </w:pPr>
            <w:r>
              <w:rPr>
                <w:rFonts w:ascii="黑体" w:eastAsia="黑体" w:hAnsi="黑体" w:cs="黑体"/>
                <w:color w:val="000000"/>
              </w:rPr>
              <w:t>计算机应用专业毕业要求</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jc w:val="center"/>
            </w:pPr>
            <w:r>
              <w:rPr>
                <w:rFonts w:ascii="黑体" w:eastAsia="黑体" w:hAnsi="黑体" w:cs="黑体"/>
                <w:color w:val="000000"/>
              </w:rPr>
              <w:t>关联</w:t>
            </w: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LO11：表达沟通：能领会用户诉求，正确表达自己的观点，具有专业文档的撰写能力。</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LO21：自主学习：能根据环境需要确定自己的学习目标，并主动地通过搜集信息、分析信息、讨论、实践、质疑、创造等方法来实现学习目标。</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LO31：工程素养：掌握数学、自然科学知识，具有工程意识，能结合计算机、计算机网络相关专业知识解决复杂工程问题。</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LO32：软件开发：系统掌握基于计算机网络应用系统的设计与开发的基本方法和技能，具备网页设计、网站建设与维护能力。</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LO33：系统运维：系统地掌握计算机硬件、软件的基本理论、基本知识，具备</w:t>
            </w:r>
            <w:r>
              <w:rPr>
                <w:rFonts w:ascii="黑体" w:eastAsia="黑体" w:hAnsi="黑体" w:cs="黑体"/>
                <w:color w:val="000000"/>
              </w:rPr>
              <w:lastRenderedPageBreak/>
              <w:t>保障计算机系统运行与维护基本技能。</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lastRenderedPageBreak/>
              <w:t>LO34：网络工程设计与实施：掌握计算机网络系统的规划、设计方法，具备组建企业或校园网基本技能。</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LO35：网络安全管理：系统地掌握信息安全的基本原理和防范策略，具备保障计算机网络安全运行基本技能。</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LO36：网络协议分析：系统地掌握计算机网络协议的基本原理、基本规则，能灵活运用工具实时捕捉数据进行分析。</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LO41：尽责抗压：遵守纪律、守信守责；具有耐挫折、抗压力的能力。</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LO51：协同创新：能与团队保持良好关系，积极参与其中，保持对信息技术发展的好奇心和探索精神，具有创新性解决问题的能力。</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363"/>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LO61：信息应用：能发掘信息的价值，综合运用相关专业知识和技能，解决实际问题。</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LO71：服务关爱：愿意服务他人、服务企业、服务社会；为人热忱，富于爱心，懂得感恩。</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r w:rsidR="007F77C7">
        <w:trPr>
          <w:trHeight w:val="1"/>
        </w:trPr>
        <w:tc>
          <w:tcPr>
            <w:tcW w:w="8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r>
              <w:rPr>
                <w:rFonts w:ascii="黑体" w:eastAsia="黑体" w:hAnsi="黑体" w:cs="黑体"/>
                <w:color w:val="000000"/>
              </w:rPr>
              <w:t>LO81：国际视野：具有基本外语表达沟通能力，积极关注发达国家和地区信息技术发展新动向。</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F77C7">
            <w:pPr>
              <w:jc w:val="center"/>
              <w:rPr>
                <w:rFonts w:ascii="宋体" w:eastAsia="宋体" w:hAnsi="宋体" w:cs="宋体"/>
                <w:sz w:val="22"/>
              </w:rPr>
            </w:pPr>
          </w:p>
        </w:tc>
      </w:tr>
    </w:tbl>
    <w:p w:rsidR="007F77C7" w:rsidRDefault="007B7D7D">
      <w:pPr>
        <w:ind w:firstLine="420"/>
        <w:jc w:val="left"/>
        <w:rPr>
          <w:rFonts w:ascii="Calibri" w:eastAsia="Calibri" w:hAnsi="Calibri" w:cs="Calibri"/>
        </w:rPr>
      </w:pPr>
      <w:r>
        <w:rPr>
          <w:rFonts w:ascii="宋体" w:eastAsia="宋体" w:hAnsi="宋体" w:cs="宋体"/>
        </w:rPr>
        <w:t>备注：</w:t>
      </w:r>
      <w:r>
        <w:rPr>
          <w:rFonts w:ascii="Calibri" w:eastAsia="Calibri" w:hAnsi="Calibri" w:cs="Calibri"/>
        </w:rPr>
        <w:t>LO=learning outcomes</w:t>
      </w:r>
      <w:r>
        <w:rPr>
          <w:rFonts w:ascii="宋体" w:eastAsia="宋体" w:hAnsi="宋体" w:cs="宋体"/>
        </w:rPr>
        <w:t>（学习成果）</w:t>
      </w:r>
    </w:p>
    <w:p w:rsidR="007F77C7" w:rsidRDefault="007B7D7D">
      <w:pPr>
        <w:spacing w:before="156" w:after="156" w:line="288" w:lineRule="auto"/>
        <w:ind w:firstLine="360"/>
        <w:jc w:val="left"/>
        <w:rPr>
          <w:rFonts w:ascii="黑体" w:eastAsia="黑体" w:hAnsi="黑体" w:cs="黑体"/>
          <w:sz w:val="24"/>
        </w:rPr>
      </w:pPr>
      <w:r>
        <w:rPr>
          <w:rFonts w:ascii="黑体" w:eastAsia="黑体" w:hAnsi="黑体" w:cs="黑体"/>
          <w:sz w:val="24"/>
        </w:rPr>
        <w:t>五、课程目标/课程预期学习成果</w:t>
      </w:r>
    </w:p>
    <w:p w:rsidR="007F77C7" w:rsidRDefault="007B7D7D">
      <w:pPr>
        <w:ind w:firstLine="340"/>
        <w:rPr>
          <w:rFonts w:ascii="宋体" w:eastAsia="宋体" w:hAnsi="宋体" w:cs="宋体"/>
          <w:sz w:val="20"/>
        </w:rPr>
      </w:pPr>
      <w:r>
        <w:rPr>
          <w:rFonts w:ascii="宋体" w:eastAsia="宋体" w:hAnsi="宋体" w:cs="宋体"/>
          <w:sz w:val="20"/>
        </w:rPr>
        <w:t>通过本课程的学习，使学生了解MCS-51系列单片机的特点、内部结构及工作原理，掌握编程方法，掌握单片机的中断系统、定时/计数器、1602液晶、51单片机时钟、DS18B20温湿度传感器、智能小车等相关内容。本课程以提高学生实践应用水平为最终目的。在学习单片机系统工作原理的基础上，加强实践技能和动手能力的训练，从而使学生具备开发智能化电子产品和计算机智能控制应用的实践能力。</w:t>
      </w:r>
    </w:p>
    <w:p w:rsidR="007F77C7" w:rsidRDefault="007B7D7D">
      <w:pPr>
        <w:ind w:firstLine="340"/>
        <w:rPr>
          <w:rFonts w:ascii="宋体" w:eastAsia="宋体" w:hAnsi="宋体" w:cs="宋体"/>
          <w:sz w:val="20"/>
        </w:rPr>
      </w:pPr>
      <w:r>
        <w:rPr>
          <w:rFonts w:ascii="宋体" w:eastAsia="宋体" w:hAnsi="宋体" w:cs="宋体"/>
          <w:sz w:val="20"/>
        </w:rPr>
        <w:t>通过在硬件开发实验板上对单片机系统各个模块的实验设计、调试</w:t>
      </w:r>
      <w:proofErr w:type="gramStart"/>
      <w:r>
        <w:rPr>
          <w:rFonts w:ascii="宋体" w:eastAsia="宋体" w:hAnsi="宋体" w:cs="宋体"/>
          <w:sz w:val="20"/>
        </w:rPr>
        <w:t>及现象</w:t>
      </w:r>
      <w:proofErr w:type="gramEnd"/>
      <w:r>
        <w:rPr>
          <w:rFonts w:ascii="宋体" w:eastAsia="宋体" w:hAnsi="宋体" w:cs="宋体"/>
          <w:sz w:val="20"/>
        </w:rPr>
        <w:t>的观察，增加学生对该课程直观的认识，激发学生对专业课学习的兴趣。</w:t>
      </w:r>
    </w:p>
    <w:tbl>
      <w:tblPr>
        <w:tblW w:w="0" w:type="auto"/>
        <w:tblInd w:w="98" w:type="dxa"/>
        <w:tblCellMar>
          <w:left w:w="10" w:type="dxa"/>
          <w:right w:w="10" w:type="dxa"/>
        </w:tblCellMar>
        <w:tblLook w:val="0000" w:firstRow="0" w:lastRow="0" w:firstColumn="0" w:lastColumn="0" w:noHBand="0" w:noVBand="0"/>
      </w:tblPr>
      <w:tblGrid>
        <w:gridCol w:w="554"/>
        <w:gridCol w:w="2738"/>
        <w:gridCol w:w="3131"/>
        <w:gridCol w:w="809"/>
        <w:gridCol w:w="1192"/>
      </w:tblGrid>
      <w:tr w:rsidR="007F77C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line="288" w:lineRule="auto"/>
              <w:jc w:val="center"/>
              <w:rPr>
                <w:rFonts w:ascii="宋体" w:eastAsia="宋体" w:hAnsi="宋体" w:cs="宋体"/>
              </w:rPr>
            </w:pPr>
            <w:r>
              <w:rPr>
                <w:rFonts w:ascii="宋体" w:eastAsia="宋体" w:hAnsi="宋体" w:cs="宋体"/>
                <w:b/>
                <w:color w:val="000000"/>
                <w:sz w:val="20"/>
              </w:rPr>
              <w:t>序号</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line="288" w:lineRule="auto"/>
              <w:jc w:val="center"/>
              <w:rPr>
                <w:rFonts w:ascii="Calibri" w:eastAsia="Calibri" w:hAnsi="Calibri" w:cs="Calibri"/>
                <w:b/>
                <w:color w:val="000000"/>
                <w:sz w:val="20"/>
              </w:rPr>
            </w:pPr>
            <w:r>
              <w:rPr>
                <w:rFonts w:ascii="宋体" w:eastAsia="宋体" w:hAnsi="宋体" w:cs="宋体"/>
                <w:b/>
                <w:color w:val="000000"/>
                <w:sz w:val="20"/>
              </w:rPr>
              <w:t>课程预期</w:t>
            </w:r>
          </w:p>
          <w:p w:rsidR="007F77C7" w:rsidRDefault="007B7D7D">
            <w:pPr>
              <w:spacing w:line="288" w:lineRule="auto"/>
              <w:jc w:val="center"/>
            </w:pPr>
            <w:r>
              <w:rPr>
                <w:rFonts w:ascii="宋体" w:eastAsia="宋体" w:hAnsi="宋体" w:cs="宋体"/>
                <w:b/>
                <w:color w:val="000000"/>
                <w:sz w:val="20"/>
              </w:rPr>
              <w:t>学习成果</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Calibri" w:eastAsia="Calibri" w:hAnsi="Calibri" w:cs="Calibri"/>
                <w:b/>
                <w:color w:val="000000"/>
                <w:sz w:val="20"/>
              </w:rPr>
            </w:pPr>
            <w:r>
              <w:rPr>
                <w:rFonts w:ascii="宋体" w:eastAsia="宋体" w:hAnsi="宋体" w:cs="宋体"/>
                <w:b/>
                <w:color w:val="000000"/>
                <w:sz w:val="20"/>
              </w:rPr>
              <w:t>课程目标</w:t>
            </w:r>
          </w:p>
          <w:p w:rsidR="007F77C7" w:rsidRDefault="007B7D7D">
            <w:pPr>
              <w:spacing w:line="288" w:lineRule="auto"/>
              <w:jc w:val="center"/>
            </w:pPr>
            <w:r>
              <w:rPr>
                <w:rFonts w:ascii="宋体" w:eastAsia="宋体" w:hAnsi="宋体" w:cs="宋体"/>
                <w:b/>
                <w:color w:val="000000"/>
                <w:sz w:val="20"/>
              </w:rPr>
              <w:t>（细化的预期学习成果）</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Calibri" w:eastAsia="Calibri" w:hAnsi="Calibri" w:cs="Calibri"/>
                <w:b/>
                <w:color w:val="000000"/>
                <w:sz w:val="20"/>
              </w:rPr>
            </w:pPr>
            <w:r>
              <w:rPr>
                <w:rFonts w:ascii="宋体" w:eastAsia="宋体" w:hAnsi="宋体" w:cs="宋体"/>
                <w:b/>
                <w:color w:val="000000"/>
                <w:sz w:val="20"/>
              </w:rPr>
              <w:t>教与学</w:t>
            </w:r>
          </w:p>
          <w:p w:rsidR="007F77C7" w:rsidRDefault="007B7D7D">
            <w:pPr>
              <w:spacing w:line="288" w:lineRule="auto"/>
              <w:jc w:val="center"/>
            </w:pPr>
            <w:r>
              <w:rPr>
                <w:rFonts w:ascii="宋体" w:eastAsia="宋体" w:hAnsi="宋体" w:cs="宋体"/>
                <w:b/>
                <w:color w:val="000000"/>
                <w:sz w:val="20"/>
              </w:rPr>
              <w:t>方式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宋体" w:eastAsia="宋体" w:hAnsi="宋体" w:cs="宋体"/>
              </w:rPr>
            </w:pPr>
            <w:r>
              <w:rPr>
                <w:rFonts w:ascii="宋体" w:eastAsia="宋体" w:hAnsi="宋体" w:cs="宋体"/>
                <w:b/>
                <w:color w:val="000000"/>
                <w:sz w:val="20"/>
              </w:rPr>
              <w:t>评价方式</w:t>
            </w:r>
          </w:p>
        </w:tc>
      </w:tr>
      <w:tr w:rsidR="007F77C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F77C7">
            <w:pPr>
              <w:spacing w:line="288" w:lineRule="auto"/>
              <w:jc w:val="center"/>
              <w:rPr>
                <w:rFonts w:ascii="Calibri" w:eastAsia="Calibri" w:hAnsi="Calibri" w:cs="Calibri"/>
                <w:b/>
                <w:color w:val="000000"/>
                <w:sz w:val="20"/>
              </w:rPr>
            </w:pPr>
          </w:p>
          <w:p w:rsidR="007F77C7" w:rsidRDefault="007F77C7">
            <w:pPr>
              <w:spacing w:line="288" w:lineRule="auto"/>
              <w:jc w:val="center"/>
              <w:rPr>
                <w:rFonts w:ascii="Calibri" w:eastAsia="Calibri" w:hAnsi="Calibri" w:cs="Calibri"/>
                <w:b/>
                <w:color w:val="000000"/>
                <w:sz w:val="20"/>
              </w:rPr>
            </w:pPr>
          </w:p>
          <w:p w:rsidR="007F77C7" w:rsidRDefault="007B7D7D">
            <w:pPr>
              <w:spacing w:line="288" w:lineRule="auto"/>
              <w:jc w:val="center"/>
            </w:pPr>
            <w:r>
              <w:rPr>
                <w:rFonts w:ascii="Calibri" w:eastAsia="Calibri" w:hAnsi="Calibri" w:cs="Calibri"/>
                <w:b/>
                <w:color w:val="000000"/>
                <w:sz w:val="24"/>
              </w:rPr>
              <w:t>1</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line="288" w:lineRule="auto"/>
              <w:jc w:val="left"/>
            </w:pPr>
            <w:r>
              <w:rPr>
                <w:rFonts w:ascii="黑体" w:eastAsia="黑体" w:hAnsi="黑体" w:cs="黑体"/>
                <w:color w:val="000000"/>
              </w:rPr>
              <w:t>LO32：软件开发：系统掌握基于计算机网络应用系统的设计与开发的基本方法和技能，具备网页设计、网站建设与维护能力。</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rPr>
                <w:rFonts w:ascii="宋体" w:eastAsia="宋体" w:hAnsi="宋体" w:cs="宋体"/>
              </w:rPr>
            </w:pPr>
            <w:r>
              <w:rPr>
                <w:rFonts w:ascii="宋体" w:eastAsia="宋体" w:hAnsi="宋体" w:cs="宋体"/>
                <w:b/>
                <w:color w:val="000000"/>
                <w:sz w:val="20"/>
              </w:rPr>
              <w:t>学会相关软件的基本使用，并完成相关单片机的硬件环境搭建，学会使用数码管，液晶显示器等内容</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宋体" w:eastAsia="宋体" w:hAnsi="宋体" w:cs="宋体"/>
              </w:rPr>
            </w:pPr>
            <w:r>
              <w:rPr>
                <w:rFonts w:ascii="宋体" w:eastAsia="宋体" w:hAnsi="宋体" w:cs="宋体"/>
                <w:b/>
                <w:color w:val="000000"/>
                <w:sz w:val="20"/>
              </w:rPr>
              <w:t>理论教学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宋体" w:eastAsia="宋体" w:hAnsi="宋体" w:cs="宋体"/>
              </w:rPr>
            </w:pPr>
            <w:r>
              <w:rPr>
                <w:rFonts w:ascii="宋体" w:eastAsia="宋体" w:hAnsi="宋体" w:cs="宋体"/>
                <w:b/>
                <w:color w:val="000000"/>
                <w:sz w:val="20"/>
              </w:rPr>
              <w:t>实验报告</w:t>
            </w:r>
          </w:p>
        </w:tc>
      </w:tr>
      <w:tr w:rsidR="007F77C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F77C7">
            <w:pPr>
              <w:spacing w:line="288" w:lineRule="auto"/>
              <w:jc w:val="center"/>
              <w:rPr>
                <w:rFonts w:ascii="Calibri" w:eastAsia="Calibri" w:hAnsi="Calibri" w:cs="Calibri"/>
                <w:b/>
                <w:color w:val="000000"/>
                <w:sz w:val="24"/>
              </w:rPr>
            </w:pPr>
          </w:p>
          <w:p w:rsidR="007F77C7" w:rsidRDefault="007F77C7">
            <w:pPr>
              <w:spacing w:line="288" w:lineRule="auto"/>
              <w:jc w:val="center"/>
              <w:rPr>
                <w:rFonts w:ascii="Calibri" w:eastAsia="Calibri" w:hAnsi="Calibri" w:cs="Calibri"/>
                <w:b/>
                <w:color w:val="000000"/>
                <w:sz w:val="24"/>
              </w:rPr>
            </w:pPr>
          </w:p>
          <w:p w:rsidR="007F77C7" w:rsidRDefault="007B7D7D">
            <w:pPr>
              <w:spacing w:line="288" w:lineRule="auto"/>
              <w:jc w:val="center"/>
            </w:pPr>
            <w:r>
              <w:rPr>
                <w:rFonts w:ascii="Calibri" w:eastAsia="Calibri" w:hAnsi="Calibri" w:cs="Calibri"/>
                <w:b/>
                <w:color w:val="000000"/>
                <w:sz w:val="24"/>
              </w:rPr>
              <w:t>2</w:t>
            </w:r>
          </w:p>
        </w:tc>
        <w:tc>
          <w:tcPr>
            <w:tcW w:w="2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line="288" w:lineRule="auto"/>
              <w:jc w:val="left"/>
            </w:pPr>
            <w:r>
              <w:rPr>
                <w:rFonts w:ascii="黑体" w:eastAsia="黑体" w:hAnsi="黑体" w:cs="黑体"/>
                <w:color w:val="000000"/>
              </w:rPr>
              <w:t>LO61：信息应用：能发掘信息的价值，综合运用相关专业知识和技能，解决实际问题。</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rPr>
                <w:rFonts w:ascii="宋体" w:eastAsia="宋体" w:hAnsi="宋体" w:cs="宋体"/>
              </w:rPr>
            </w:pPr>
            <w:r>
              <w:rPr>
                <w:rFonts w:ascii="宋体" w:eastAsia="宋体" w:hAnsi="宋体" w:cs="宋体"/>
                <w:b/>
                <w:color w:val="000000"/>
                <w:sz w:val="20"/>
              </w:rPr>
              <w:t>通过相关的信息的应用综合相关知识进行相关综合实验</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宋体" w:eastAsia="宋体" w:hAnsi="宋体" w:cs="宋体"/>
              </w:rPr>
            </w:pPr>
            <w:r>
              <w:rPr>
                <w:rFonts w:ascii="宋体" w:eastAsia="宋体" w:hAnsi="宋体" w:cs="宋体"/>
                <w:b/>
                <w:color w:val="000000"/>
                <w:sz w:val="20"/>
              </w:rPr>
              <w:t>实践教学</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288" w:lineRule="auto"/>
              <w:jc w:val="center"/>
              <w:rPr>
                <w:rFonts w:ascii="Calibri" w:eastAsia="Calibri" w:hAnsi="Calibri" w:cs="Calibri"/>
                <w:b/>
                <w:color w:val="000000"/>
                <w:sz w:val="20"/>
              </w:rPr>
            </w:pPr>
            <w:r>
              <w:rPr>
                <w:rFonts w:ascii="宋体" w:eastAsia="宋体" w:hAnsi="宋体" w:cs="宋体"/>
                <w:b/>
                <w:color w:val="000000"/>
                <w:sz w:val="20"/>
              </w:rPr>
              <w:t>实验报告</w:t>
            </w:r>
            <w:r>
              <w:rPr>
                <w:rFonts w:ascii="Calibri" w:eastAsia="Calibri" w:hAnsi="Calibri" w:cs="Calibri"/>
                <w:b/>
                <w:color w:val="000000"/>
                <w:sz w:val="20"/>
              </w:rPr>
              <w:t xml:space="preserve"> </w:t>
            </w:r>
          </w:p>
          <w:p w:rsidR="007F77C7" w:rsidRDefault="007B7D7D">
            <w:pPr>
              <w:spacing w:line="288" w:lineRule="auto"/>
              <w:jc w:val="center"/>
            </w:pPr>
            <w:r>
              <w:rPr>
                <w:rFonts w:ascii="宋体" w:eastAsia="宋体" w:hAnsi="宋体" w:cs="宋体"/>
                <w:b/>
                <w:color w:val="000000"/>
                <w:sz w:val="20"/>
              </w:rPr>
              <w:t>大实验</w:t>
            </w:r>
          </w:p>
        </w:tc>
      </w:tr>
    </w:tbl>
    <w:p w:rsidR="007F77C7" w:rsidRDefault="007B7D7D">
      <w:pPr>
        <w:spacing w:before="156" w:after="156" w:line="288" w:lineRule="auto"/>
        <w:ind w:firstLine="360"/>
        <w:jc w:val="left"/>
        <w:rPr>
          <w:rFonts w:ascii="黑体" w:eastAsia="黑体" w:hAnsi="黑体" w:cs="黑体"/>
          <w:sz w:val="24"/>
        </w:rPr>
      </w:pPr>
      <w:r>
        <w:rPr>
          <w:rFonts w:ascii="黑体" w:eastAsia="黑体" w:hAnsi="黑体" w:cs="黑体"/>
          <w:sz w:val="24"/>
        </w:rPr>
        <w:t>六、课程内容</w:t>
      </w:r>
    </w:p>
    <w:p w:rsidR="007F77C7" w:rsidRDefault="007B7D7D">
      <w:pPr>
        <w:spacing w:before="156" w:after="156"/>
        <w:ind w:firstLine="422"/>
        <w:jc w:val="center"/>
        <w:rPr>
          <w:rFonts w:ascii="黑体" w:eastAsia="黑体" w:hAnsi="黑体" w:cs="黑体"/>
          <w:b/>
        </w:rPr>
      </w:pPr>
      <w:r>
        <w:rPr>
          <w:rFonts w:ascii="黑体" w:eastAsia="黑体" w:hAnsi="黑体" w:cs="黑体"/>
          <w:b/>
        </w:rPr>
        <w:t>第1讲  单片机基础知识必备</w:t>
      </w:r>
    </w:p>
    <w:p w:rsidR="007F77C7" w:rsidRDefault="007B7D7D">
      <w:pPr>
        <w:spacing w:line="360" w:lineRule="auto"/>
        <w:ind w:firstLine="340"/>
        <w:rPr>
          <w:rFonts w:ascii="宋体" w:eastAsia="宋体" w:hAnsi="宋体" w:cs="宋体"/>
          <w:sz w:val="20"/>
        </w:rPr>
      </w:pPr>
      <w:r>
        <w:rPr>
          <w:rFonts w:ascii="宋体" w:eastAsia="宋体" w:hAnsi="宋体" w:cs="宋体"/>
          <w:sz w:val="20"/>
        </w:rPr>
        <w:t>通过本章学习，使学生知道单片机的发展过程和单片机的应用领域。理解单片机的内部结构及引脚功能。理解C51编程的相关基本知识。知道通过该课程的学习所能掌握的主要技能。</w:t>
      </w:r>
    </w:p>
    <w:p w:rsidR="007F77C7" w:rsidRDefault="007B7D7D">
      <w:pPr>
        <w:spacing w:line="360" w:lineRule="auto"/>
        <w:ind w:firstLine="340"/>
        <w:rPr>
          <w:rFonts w:ascii="宋体" w:eastAsia="宋体" w:hAnsi="宋体" w:cs="宋体"/>
          <w:sz w:val="20"/>
        </w:rPr>
      </w:pPr>
      <w:r>
        <w:rPr>
          <w:rFonts w:ascii="宋体" w:eastAsia="宋体" w:hAnsi="宋体" w:cs="宋体"/>
          <w:sz w:val="20"/>
        </w:rPr>
        <w:lastRenderedPageBreak/>
        <w:t>本章重点是使学生明确本门课程学习后能做什么和怎样学好该门课程。</w:t>
      </w:r>
    </w:p>
    <w:p w:rsidR="007F77C7" w:rsidRDefault="007B7D7D">
      <w:pPr>
        <w:spacing w:line="360" w:lineRule="auto"/>
        <w:ind w:firstLine="340"/>
        <w:jc w:val="center"/>
        <w:rPr>
          <w:rFonts w:ascii="黑体" w:eastAsia="黑体" w:hAnsi="黑体" w:cs="黑体"/>
          <w:b/>
        </w:rPr>
      </w:pPr>
      <w:r>
        <w:rPr>
          <w:rFonts w:ascii="黑体" w:eastAsia="黑体" w:hAnsi="黑体" w:cs="黑体"/>
          <w:b/>
        </w:rPr>
        <w:t>第2讲  KEIL软件使用及流水灯设计</w:t>
      </w:r>
    </w:p>
    <w:p w:rsidR="007F77C7" w:rsidRDefault="007B7D7D">
      <w:pPr>
        <w:spacing w:line="360" w:lineRule="auto"/>
        <w:ind w:firstLine="340"/>
        <w:rPr>
          <w:rFonts w:ascii="宋体" w:eastAsia="宋体" w:hAnsi="宋体" w:cs="宋体"/>
          <w:sz w:val="20"/>
        </w:rPr>
      </w:pPr>
      <w:r>
        <w:rPr>
          <w:rFonts w:ascii="宋体" w:eastAsia="宋体" w:hAnsi="宋体" w:cs="宋体"/>
          <w:sz w:val="20"/>
        </w:rPr>
        <w:t>通过本章学习，使学生掌握</w:t>
      </w:r>
      <w:proofErr w:type="spellStart"/>
      <w:r>
        <w:rPr>
          <w:rFonts w:ascii="宋体" w:eastAsia="宋体" w:hAnsi="宋体" w:cs="宋体"/>
          <w:sz w:val="20"/>
        </w:rPr>
        <w:t>Keil</w:t>
      </w:r>
      <w:proofErr w:type="spellEnd"/>
      <w:r>
        <w:rPr>
          <w:rFonts w:ascii="宋体" w:eastAsia="宋体" w:hAnsi="宋体" w:cs="宋体"/>
          <w:sz w:val="20"/>
        </w:rPr>
        <w:t>软件的使用；理解单片机接口的原理；初步学会运用C51编程，理解头文件reg32.h、</w:t>
      </w:r>
      <w:proofErr w:type="spellStart"/>
      <w:r>
        <w:rPr>
          <w:rFonts w:ascii="宋体" w:eastAsia="宋体" w:hAnsi="宋体" w:cs="宋体"/>
          <w:sz w:val="20"/>
        </w:rPr>
        <w:t>intrins.h</w:t>
      </w:r>
      <w:proofErr w:type="spellEnd"/>
      <w:r>
        <w:rPr>
          <w:rFonts w:ascii="宋体" w:eastAsia="宋体" w:hAnsi="宋体" w:cs="宋体"/>
          <w:sz w:val="20"/>
        </w:rPr>
        <w:t>的内容和使用方法；掌握子函数、库函数的调用方法，可以综合运用C51语言编程来实现控制流水灯的控制。</w:t>
      </w:r>
    </w:p>
    <w:p w:rsidR="007F77C7" w:rsidRDefault="007B7D7D">
      <w:pPr>
        <w:spacing w:line="360" w:lineRule="auto"/>
        <w:ind w:firstLine="340"/>
        <w:rPr>
          <w:rFonts w:ascii="宋体" w:eastAsia="宋体" w:hAnsi="宋体" w:cs="宋体"/>
          <w:sz w:val="20"/>
        </w:rPr>
      </w:pPr>
      <w:r>
        <w:rPr>
          <w:rFonts w:ascii="宋体" w:eastAsia="宋体" w:hAnsi="宋体" w:cs="宋体"/>
          <w:sz w:val="20"/>
        </w:rPr>
        <w:t>通过本章的实验使学生学会运用</w:t>
      </w:r>
      <w:proofErr w:type="spellStart"/>
      <w:r>
        <w:rPr>
          <w:rFonts w:ascii="宋体" w:eastAsia="宋体" w:hAnsi="宋体" w:cs="宋体"/>
          <w:sz w:val="20"/>
        </w:rPr>
        <w:t>Keil</w:t>
      </w:r>
      <w:proofErr w:type="spellEnd"/>
      <w:r>
        <w:rPr>
          <w:rFonts w:ascii="宋体" w:eastAsia="宋体" w:hAnsi="宋体" w:cs="宋体"/>
          <w:sz w:val="20"/>
        </w:rPr>
        <w:t>软件，并学会运用C51编程的基本方法，学会应用P1口实现控制的方法。</w:t>
      </w:r>
    </w:p>
    <w:p w:rsidR="007F77C7" w:rsidRDefault="007B7D7D">
      <w:pPr>
        <w:spacing w:line="360" w:lineRule="auto"/>
        <w:ind w:firstLine="340"/>
        <w:rPr>
          <w:rFonts w:ascii="宋体" w:eastAsia="宋体" w:hAnsi="宋体" w:cs="宋体"/>
          <w:sz w:val="20"/>
        </w:rPr>
      </w:pPr>
      <w:r>
        <w:rPr>
          <w:rFonts w:ascii="宋体" w:eastAsia="宋体" w:hAnsi="宋体" w:cs="宋体"/>
          <w:sz w:val="20"/>
        </w:rPr>
        <w:t>本章的重点是使学生学会使用</w:t>
      </w:r>
      <w:proofErr w:type="spellStart"/>
      <w:r>
        <w:rPr>
          <w:rFonts w:ascii="宋体" w:eastAsia="宋体" w:hAnsi="宋体" w:cs="宋体"/>
          <w:sz w:val="20"/>
        </w:rPr>
        <w:t>Keil</w:t>
      </w:r>
      <w:proofErr w:type="spellEnd"/>
      <w:r>
        <w:rPr>
          <w:rFonts w:ascii="宋体" w:eastAsia="宋体" w:hAnsi="宋体" w:cs="宋体"/>
          <w:sz w:val="20"/>
        </w:rPr>
        <w:t>软件利用C51编程实现控制方法。</w:t>
      </w:r>
    </w:p>
    <w:p w:rsidR="007F77C7" w:rsidRDefault="007B7D7D">
      <w:pPr>
        <w:spacing w:before="156" w:after="156"/>
        <w:ind w:firstLine="422"/>
        <w:jc w:val="center"/>
        <w:rPr>
          <w:rFonts w:ascii="黑体" w:eastAsia="黑体" w:hAnsi="黑体" w:cs="黑体"/>
          <w:b/>
        </w:rPr>
      </w:pPr>
      <w:r>
        <w:rPr>
          <w:rFonts w:ascii="黑体" w:eastAsia="黑体" w:hAnsi="黑体" w:cs="黑体"/>
          <w:b/>
        </w:rPr>
        <w:t>第3讲数码</w:t>
      </w:r>
      <w:proofErr w:type="gramStart"/>
      <w:r>
        <w:rPr>
          <w:rFonts w:ascii="黑体" w:eastAsia="黑体" w:hAnsi="黑体" w:cs="黑体"/>
          <w:b/>
        </w:rPr>
        <w:t>管显示</w:t>
      </w:r>
      <w:proofErr w:type="gramEnd"/>
      <w:r>
        <w:rPr>
          <w:rFonts w:ascii="黑体" w:eastAsia="黑体" w:hAnsi="黑体" w:cs="黑体"/>
          <w:b/>
        </w:rPr>
        <w:t>原理及应用实现</w:t>
      </w:r>
    </w:p>
    <w:p w:rsidR="007F77C7" w:rsidRDefault="007B7D7D">
      <w:pPr>
        <w:spacing w:line="360" w:lineRule="auto"/>
        <w:ind w:firstLine="340"/>
        <w:rPr>
          <w:rFonts w:ascii="黑体" w:eastAsia="黑体" w:hAnsi="黑体" w:cs="黑体"/>
          <w:sz w:val="20"/>
        </w:rPr>
      </w:pPr>
      <w:r>
        <w:rPr>
          <w:rFonts w:ascii="宋体" w:eastAsia="宋体" w:hAnsi="宋体" w:cs="宋体"/>
          <w:sz w:val="20"/>
        </w:rPr>
        <w:t>通过本章学习，使学生能了解数码显示的方法；理解中断原理、理解定时器的工作原理；并能熟练运用其方法，</w:t>
      </w:r>
      <w:r>
        <w:rPr>
          <w:rFonts w:ascii="黑体" w:eastAsia="黑体" w:hAnsi="黑体" w:cs="黑体"/>
          <w:sz w:val="20"/>
        </w:rPr>
        <w:t>会运用中断的概念编写简单的中断控制程序，并学会定时/计数器控制程序的编写。</w:t>
      </w:r>
    </w:p>
    <w:p w:rsidR="007F77C7" w:rsidRDefault="007B7D7D">
      <w:pPr>
        <w:spacing w:line="360" w:lineRule="auto"/>
        <w:ind w:firstLine="340"/>
        <w:rPr>
          <w:rFonts w:ascii="宋体" w:eastAsia="宋体" w:hAnsi="宋体" w:cs="宋体"/>
          <w:sz w:val="20"/>
        </w:rPr>
      </w:pPr>
      <w:r>
        <w:rPr>
          <w:rFonts w:ascii="宋体" w:eastAsia="宋体" w:hAnsi="宋体" w:cs="宋体"/>
          <w:sz w:val="20"/>
        </w:rPr>
        <w:t>本章的重点是熟悉中断编程、定时器编程的方法。</w:t>
      </w:r>
    </w:p>
    <w:p w:rsidR="007F77C7" w:rsidRDefault="007B7D7D">
      <w:pPr>
        <w:spacing w:before="156" w:after="156"/>
        <w:ind w:firstLine="422"/>
        <w:jc w:val="center"/>
        <w:rPr>
          <w:rFonts w:ascii="黑体" w:eastAsia="黑体" w:hAnsi="黑体" w:cs="黑体"/>
          <w:b/>
        </w:rPr>
      </w:pPr>
      <w:r>
        <w:rPr>
          <w:rFonts w:ascii="黑体" w:eastAsia="黑体" w:hAnsi="黑体" w:cs="黑体"/>
          <w:b/>
        </w:rPr>
        <w:t>第4讲  键盘检测原理及应用实现</w:t>
      </w:r>
    </w:p>
    <w:p w:rsidR="007F77C7" w:rsidRDefault="007B7D7D">
      <w:pPr>
        <w:spacing w:line="360" w:lineRule="auto"/>
        <w:ind w:firstLine="340"/>
        <w:rPr>
          <w:rFonts w:ascii="黑体" w:eastAsia="黑体" w:hAnsi="黑体" w:cs="黑体"/>
          <w:sz w:val="20"/>
        </w:rPr>
      </w:pPr>
      <w:r>
        <w:rPr>
          <w:rFonts w:ascii="宋体" w:eastAsia="宋体" w:hAnsi="宋体" w:cs="宋体"/>
          <w:sz w:val="20"/>
        </w:rPr>
        <w:t>通过本章学习，使学生理解MCS-51键盘的分类方法、</w:t>
      </w:r>
      <w:r>
        <w:rPr>
          <w:rFonts w:ascii="黑体" w:eastAsia="黑体" w:hAnsi="黑体" w:cs="黑体"/>
          <w:sz w:val="20"/>
        </w:rPr>
        <w:t>会运用单个键盘实现的灯或数码管的显示控制。</w:t>
      </w:r>
      <w:r>
        <w:rPr>
          <w:rFonts w:ascii="宋体" w:eastAsia="宋体" w:hAnsi="宋体" w:cs="宋体"/>
          <w:sz w:val="20"/>
        </w:rPr>
        <w:t>学会键盘去抖动的处理方法。</w:t>
      </w:r>
      <w:r>
        <w:rPr>
          <w:rFonts w:ascii="黑体" w:eastAsia="黑体" w:hAnsi="黑体" w:cs="黑体"/>
          <w:sz w:val="20"/>
        </w:rPr>
        <w:t>会运用矩阵键盘实现控制。</w:t>
      </w:r>
    </w:p>
    <w:p w:rsidR="007F77C7" w:rsidRDefault="007B7D7D">
      <w:pPr>
        <w:spacing w:line="360" w:lineRule="auto"/>
        <w:ind w:firstLine="340"/>
        <w:rPr>
          <w:rFonts w:ascii="宋体" w:eastAsia="宋体" w:hAnsi="宋体" w:cs="宋体"/>
          <w:sz w:val="20"/>
        </w:rPr>
      </w:pPr>
      <w:r>
        <w:rPr>
          <w:rFonts w:ascii="宋体" w:eastAsia="宋体" w:hAnsi="宋体" w:cs="宋体"/>
          <w:sz w:val="20"/>
        </w:rPr>
        <w:t>本章的重点是键盘结构、去抖动的处理方法、控制程序的编写方法。</w:t>
      </w:r>
    </w:p>
    <w:p w:rsidR="007F77C7" w:rsidRDefault="007B7D7D">
      <w:pPr>
        <w:spacing w:before="156" w:after="156"/>
        <w:ind w:firstLine="422"/>
        <w:jc w:val="center"/>
        <w:rPr>
          <w:rFonts w:ascii="黑体" w:eastAsia="黑体" w:hAnsi="黑体" w:cs="黑体"/>
          <w:b/>
        </w:rPr>
      </w:pPr>
      <w:r>
        <w:rPr>
          <w:rFonts w:ascii="黑体" w:eastAsia="黑体" w:hAnsi="黑体" w:cs="黑体"/>
          <w:b/>
        </w:rPr>
        <w:t>第5讲  A/D和D/A工作原理</w:t>
      </w:r>
    </w:p>
    <w:p w:rsidR="007F77C7" w:rsidRDefault="007B7D7D">
      <w:pPr>
        <w:spacing w:line="360" w:lineRule="auto"/>
        <w:ind w:firstLine="340"/>
        <w:rPr>
          <w:rFonts w:ascii="宋体" w:eastAsia="宋体" w:hAnsi="宋体" w:cs="宋体"/>
          <w:sz w:val="20"/>
        </w:rPr>
      </w:pPr>
      <w:r>
        <w:rPr>
          <w:rFonts w:ascii="宋体" w:eastAsia="宋体" w:hAnsi="宋体" w:cs="宋体"/>
          <w:sz w:val="20"/>
        </w:rPr>
        <w:t>通过本章学习，使学生知道数模转换和模数转换的实现方法，学会基本控件的查找、分析和使用方法。</w:t>
      </w:r>
    </w:p>
    <w:p w:rsidR="007F77C7" w:rsidRDefault="007B7D7D">
      <w:pPr>
        <w:spacing w:line="360" w:lineRule="auto"/>
        <w:ind w:firstLine="340"/>
        <w:rPr>
          <w:rFonts w:ascii="宋体" w:eastAsia="宋体" w:hAnsi="宋体" w:cs="宋体"/>
          <w:sz w:val="20"/>
        </w:rPr>
      </w:pPr>
      <w:r>
        <w:rPr>
          <w:rFonts w:ascii="宋体" w:eastAsia="宋体" w:hAnsi="宋体" w:cs="宋体"/>
          <w:sz w:val="20"/>
        </w:rPr>
        <w:t>本章的重点是熟悉A/D和D/A转换的编程方法。</w:t>
      </w:r>
    </w:p>
    <w:p w:rsidR="007F77C7" w:rsidRDefault="007B7D7D">
      <w:pPr>
        <w:spacing w:before="156" w:after="156"/>
        <w:ind w:firstLine="422"/>
        <w:jc w:val="center"/>
        <w:rPr>
          <w:rFonts w:ascii="黑体" w:eastAsia="黑体" w:hAnsi="黑体" w:cs="黑体"/>
          <w:b/>
        </w:rPr>
      </w:pPr>
      <w:r>
        <w:rPr>
          <w:rFonts w:ascii="黑体" w:eastAsia="黑体" w:hAnsi="黑体" w:cs="黑体"/>
          <w:b/>
        </w:rPr>
        <w:t>第6讲  串行口通信原理及操作流程</w:t>
      </w:r>
    </w:p>
    <w:p w:rsidR="007F77C7" w:rsidRDefault="007B7D7D">
      <w:pPr>
        <w:spacing w:line="360" w:lineRule="auto"/>
        <w:ind w:firstLine="340"/>
        <w:rPr>
          <w:rFonts w:ascii="宋体" w:eastAsia="宋体" w:hAnsi="宋体" w:cs="宋体"/>
          <w:sz w:val="20"/>
        </w:rPr>
      </w:pPr>
      <w:r>
        <w:rPr>
          <w:rFonts w:ascii="宋体" w:eastAsia="宋体" w:hAnsi="宋体" w:cs="宋体"/>
          <w:sz w:val="20"/>
        </w:rPr>
        <w:t>通过本章学习，使学生理解计算机串口通信的基础，学习80C51的串行口的应用方法，会借助串口调试助手进行串口数据的传送。</w:t>
      </w:r>
    </w:p>
    <w:p w:rsidR="007F77C7" w:rsidRDefault="007B7D7D">
      <w:pPr>
        <w:spacing w:line="360" w:lineRule="auto"/>
        <w:ind w:firstLine="340"/>
        <w:rPr>
          <w:rFonts w:ascii="宋体" w:eastAsia="宋体" w:hAnsi="宋体" w:cs="宋体"/>
          <w:sz w:val="20"/>
        </w:rPr>
      </w:pPr>
      <w:r>
        <w:rPr>
          <w:rFonts w:ascii="宋体" w:eastAsia="宋体" w:hAnsi="宋体" w:cs="宋体"/>
          <w:sz w:val="20"/>
        </w:rPr>
        <w:t>本章的重点是串口通信的基本原理和串口编程的方法。</w:t>
      </w:r>
    </w:p>
    <w:p w:rsidR="007F77C7" w:rsidRDefault="007B7D7D">
      <w:pPr>
        <w:spacing w:before="156" w:after="156"/>
        <w:ind w:firstLine="422"/>
        <w:jc w:val="center"/>
        <w:rPr>
          <w:rFonts w:ascii="黑体" w:eastAsia="黑体" w:hAnsi="黑体" w:cs="黑体"/>
          <w:b/>
        </w:rPr>
      </w:pPr>
      <w:r>
        <w:rPr>
          <w:rFonts w:ascii="黑体" w:eastAsia="黑体" w:hAnsi="黑体" w:cs="黑体"/>
          <w:b/>
        </w:rPr>
        <w:t>第7讲  通用型1602、12232、12864液晶操作方法</w:t>
      </w:r>
    </w:p>
    <w:p w:rsidR="007F77C7" w:rsidRDefault="007B7D7D">
      <w:pPr>
        <w:spacing w:line="360" w:lineRule="auto"/>
        <w:ind w:firstLine="340"/>
        <w:rPr>
          <w:rFonts w:ascii="宋体" w:eastAsia="宋体" w:hAnsi="宋体" w:cs="宋体"/>
          <w:sz w:val="20"/>
        </w:rPr>
      </w:pPr>
      <w:r>
        <w:rPr>
          <w:rFonts w:ascii="宋体" w:eastAsia="宋体" w:hAnsi="宋体" w:cs="宋体"/>
          <w:sz w:val="20"/>
        </w:rPr>
        <w:t>通过本章学习，使学生理解1602液晶屏的基本使用，包括基本原理，显示方式，控制时序等内容。</w:t>
      </w:r>
    </w:p>
    <w:p w:rsidR="007F77C7" w:rsidRDefault="007B7D7D">
      <w:pPr>
        <w:spacing w:line="360" w:lineRule="auto"/>
        <w:ind w:firstLine="340"/>
        <w:rPr>
          <w:rFonts w:ascii="宋体" w:eastAsia="宋体" w:hAnsi="宋体" w:cs="宋体"/>
          <w:sz w:val="20"/>
        </w:rPr>
      </w:pPr>
      <w:r>
        <w:rPr>
          <w:rFonts w:ascii="宋体" w:eastAsia="宋体" w:hAnsi="宋体" w:cs="宋体"/>
          <w:sz w:val="20"/>
        </w:rPr>
        <w:lastRenderedPageBreak/>
        <w:t>本章的重点是控制1602显示相关内容。</w:t>
      </w: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F77C7">
      <w:pPr>
        <w:spacing w:line="360" w:lineRule="auto"/>
        <w:jc w:val="center"/>
        <w:rPr>
          <w:rFonts w:ascii="黑体" w:eastAsia="黑体" w:hAnsi="黑体" w:cs="黑体"/>
          <w:b/>
          <w:color w:val="000000"/>
          <w:sz w:val="20"/>
        </w:rPr>
      </w:pPr>
    </w:p>
    <w:p w:rsidR="007F77C7" w:rsidRDefault="007B7D7D">
      <w:pPr>
        <w:spacing w:before="156" w:after="156" w:line="288" w:lineRule="auto"/>
        <w:ind w:firstLine="360"/>
        <w:jc w:val="left"/>
        <w:rPr>
          <w:rFonts w:ascii="黑体" w:eastAsia="黑体" w:hAnsi="黑体" w:cs="黑体"/>
          <w:sz w:val="24"/>
        </w:rPr>
      </w:pPr>
      <w:r>
        <w:rPr>
          <w:rFonts w:ascii="黑体" w:eastAsia="黑体" w:hAnsi="黑体" w:cs="黑体"/>
          <w:sz w:val="24"/>
        </w:rPr>
        <w:t>七、课内实验名称及基本要求</w:t>
      </w:r>
    </w:p>
    <w:p w:rsidR="007F77C7" w:rsidRDefault="007B7D7D">
      <w:pPr>
        <w:spacing w:line="288" w:lineRule="auto"/>
        <w:ind w:right="26" w:firstLine="400"/>
        <w:rPr>
          <w:rFonts w:ascii="Calibri" w:eastAsia="Calibri" w:hAnsi="Calibri" w:cs="Calibri"/>
          <w:sz w:val="20"/>
        </w:rPr>
      </w:pPr>
      <w:r>
        <w:rPr>
          <w:rFonts w:ascii="宋体" w:eastAsia="宋体" w:hAnsi="宋体" w:cs="宋体"/>
          <w:sz w:val="20"/>
        </w:rPr>
        <w:t>列出课程实验的名称、学时数、实验类型（演示型、验证型、设计型、综合型）及每个实验的内容简述。</w:t>
      </w:r>
    </w:p>
    <w:tbl>
      <w:tblPr>
        <w:tblW w:w="0" w:type="auto"/>
        <w:tblInd w:w="98" w:type="dxa"/>
        <w:tblCellMar>
          <w:left w:w="10" w:type="dxa"/>
          <w:right w:w="10" w:type="dxa"/>
        </w:tblCellMar>
        <w:tblLook w:val="0000" w:firstRow="0" w:lastRow="0" w:firstColumn="0" w:lastColumn="0" w:noHBand="0" w:noVBand="0"/>
      </w:tblPr>
      <w:tblGrid>
        <w:gridCol w:w="570"/>
        <w:gridCol w:w="1154"/>
        <w:gridCol w:w="2952"/>
        <w:gridCol w:w="654"/>
        <w:gridCol w:w="1006"/>
        <w:gridCol w:w="2088"/>
      </w:tblGrid>
      <w:tr w:rsidR="00197346" w:rsidTr="00930028">
        <w:trPr>
          <w:trHeight w:val="788"/>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sz w:val="18"/>
              </w:rPr>
            </w:pPr>
            <w:r>
              <w:rPr>
                <w:rFonts w:ascii="宋体" w:eastAsia="宋体" w:hAnsi="宋体" w:cs="宋体"/>
                <w:sz w:val="18"/>
              </w:rPr>
              <w:t>实验</w:t>
            </w:r>
          </w:p>
          <w:p w:rsidR="007F77C7" w:rsidRDefault="007B7D7D">
            <w:pPr>
              <w:jc w:val="center"/>
              <w:rPr>
                <w:rFonts w:ascii="宋体" w:eastAsia="宋体" w:hAnsi="宋体" w:cs="宋体"/>
              </w:rPr>
            </w:pPr>
            <w:r>
              <w:rPr>
                <w:rFonts w:ascii="宋体" w:eastAsia="宋体" w:hAnsi="宋体" w:cs="宋体"/>
                <w:sz w:val="18"/>
              </w:rPr>
              <w:t>序号</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实验名称</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主要内容</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sz w:val="18"/>
              </w:rPr>
            </w:pPr>
            <w:r>
              <w:rPr>
                <w:rFonts w:ascii="宋体" w:eastAsia="宋体" w:hAnsi="宋体" w:cs="宋体"/>
                <w:sz w:val="18"/>
              </w:rPr>
              <w:t>实验</w:t>
            </w:r>
          </w:p>
          <w:p w:rsidR="007F77C7" w:rsidRDefault="007B7D7D">
            <w:pPr>
              <w:jc w:val="center"/>
              <w:rPr>
                <w:rFonts w:ascii="宋体" w:eastAsia="宋体" w:hAnsi="宋体" w:cs="宋体"/>
              </w:rPr>
            </w:pPr>
            <w:r>
              <w:rPr>
                <w:rFonts w:ascii="宋体" w:eastAsia="宋体" w:hAnsi="宋体" w:cs="宋体"/>
                <w:sz w:val="18"/>
              </w:rPr>
              <w:t>时数</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实验类型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备注</w:t>
            </w:r>
          </w:p>
        </w:tc>
      </w:tr>
      <w:tr w:rsidR="00197346" w:rsidTr="00930028">
        <w:trPr>
          <w:trHeight w:val="171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1</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单片机I/O端口的控制</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360" w:lineRule="auto"/>
              <w:rPr>
                <w:rFonts w:ascii="Calibri" w:eastAsia="Calibri" w:hAnsi="Calibri" w:cs="Calibri"/>
                <w:sz w:val="18"/>
              </w:rPr>
            </w:pPr>
            <w:r>
              <w:rPr>
                <w:rFonts w:ascii="Calibri" w:eastAsia="Calibri" w:hAnsi="Calibri" w:cs="Calibri"/>
                <w:sz w:val="18"/>
              </w:rPr>
              <w:t>1</w:t>
            </w:r>
            <w:r>
              <w:rPr>
                <w:rFonts w:ascii="宋体" w:eastAsia="宋体" w:hAnsi="宋体" w:cs="宋体"/>
                <w:sz w:val="18"/>
              </w:rPr>
              <w:t>、编程控制单灯闪烁。</w:t>
            </w:r>
          </w:p>
          <w:p w:rsidR="007F77C7" w:rsidRDefault="007B7D7D">
            <w:pPr>
              <w:tabs>
                <w:tab w:val="left" w:pos="7080"/>
              </w:tabs>
              <w:jc w:val="left"/>
            </w:pPr>
            <w:r>
              <w:rPr>
                <w:rFonts w:ascii="Calibri" w:eastAsia="Calibri" w:hAnsi="Calibri" w:cs="Calibri"/>
                <w:sz w:val="18"/>
              </w:rPr>
              <w:t>2</w:t>
            </w:r>
            <w:r>
              <w:rPr>
                <w:rFonts w:ascii="宋体" w:eastAsia="宋体" w:hAnsi="宋体" w:cs="宋体"/>
                <w:sz w:val="18"/>
              </w:rPr>
              <w:t>、编程控制流水灯，同时蜂鸣器发声。</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验证型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TX-1C</w:t>
            </w:r>
            <w:r>
              <w:rPr>
                <w:rFonts w:ascii="宋体" w:eastAsia="宋体" w:hAnsi="宋体" w:cs="宋体"/>
                <w:sz w:val="18"/>
              </w:rPr>
              <w:t>单片机实验板</w:t>
            </w:r>
            <w:r>
              <w:rPr>
                <w:rFonts w:ascii="Calibri" w:eastAsia="Calibri" w:hAnsi="Calibri" w:cs="Calibri"/>
                <w:sz w:val="18"/>
              </w:rPr>
              <w:t>1</w:t>
            </w:r>
            <w:r>
              <w:rPr>
                <w:rFonts w:ascii="宋体" w:eastAsia="宋体" w:hAnsi="宋体" w:cs="宋体"/>
                <w:sz w:val="18"/>
              </w:rPr>
              <w:t>块；</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PC</w:t>
            </w:r>
            <w:r>
              <w:rPr>
                <w:rFonts w:ascii="宋体" w:eastAsia="宋体" w:hAnsi="宋体" w:cs="宋体"/>
                <w:sz w:val="18"/>
              </w:rPr>
              <w:t>机一台；</w:t>
            </w:r>
            <w:r>
              <w:rPr>
                <w:rFonts w:ascii="Calibri" w:eastAsia="Calibri" w:hAnsi="Calibri" w:cs="Calibri"/>
                <w:sz w:val="18"/>
              </w:rPr>
              <w:t>3</w:t>
            </w:r>
            <w:r>
              <w:rPr>
                <w:rFonts w:ascii="宋体" w:eastAsia="宋体" w:hAnsi="宋体" w:cs="宋体"/>
                <w:sz w:val="18"/>
              </w:rPr>
              <w:t>、软件环境：</w:t>
            </w:r>
            <w:r>
              <w:rPr>
                <w:rFonts w:ascii="Calibri" w:eastAsia="Calibri" w:hAnsi="Calibri" w:cs="Calibri"/>
                <w:sz w:val="18"/>
              </w:rPr>
              <w:t>OS</w:t>
            </w:r>
            <w:r>
              <w:rPr>
                <w:rFonts w:ascii="宋体" w:eastAsia="宋体" w:hAnsi="宋体" w:cs="宋体"/>
                <w:sz w:val="18"/>
              </w:rPr>
              <w:t>：</w:t>
            </w:r>
            <w:r>
              <w:rPr>
                <w:rFonts w:ascii="Calibri" w:eastAsia="Calibri" w:hAnsi="Calibri" w:cs="Calibri"/>
                <w:sz w:val="18"/>
              </w:rPr>
              <w:t xml:space="preserve">WINDOWS </w:t>
            </w:r>
            <w:r>
              <w:rPr>
                <w:rFonts w:ascii="宋体" w:eastAsia="宋体" w:hAnsi="宋体" w:cs="宋体"/>
                <w:sz w:val="18"/>
              </w:rPr>
              <w:t>、</w:t>
            </w:r>
            <w:r>
              <w:rPr>
                <w:rFonts w:ascii="Calibri" w:eastAsia="Calibri" w:hAnsi="Calibri" w:cs="Calibri"/>
                <w:sz w:val="18"/>
              </w:rPr>
              <w:t>KEIL UVISION4</w:t>
            </w:r>
            <w:r>
              <w:rPr>
                <w:rFonts w:ascii="宋体" w:eastAsia="宋体" w:hAnsi="宋体" w:cs="宋体"/>
                <w:sz w:val="18"/>
              </w:rPr>
              <w:t>、</w:t>
            </w:r>
            <w:r>
              <w:rPr>
                <w:rFonts w:ascii="Calibri" w:eastAsia="Calibri" w:hAnsi="Calibri" w:cs="Calibri"/>
                <w:sz w:val="18"/>
              </w:rPr>
              <w:t>STC</w:t>
            </w:r>
            <w:r>
              <w:rPr>
                <w:rFonts w:ascii="宋体" w:eastAsia="宋体" w:hAnsi="宋体" w:cs="宋体"/>
                <w:sz w:val="18"/>
              </w:rPr>
              <w:t>仿真下载软件</w:t>
            </w:r>
          </w:p>
        </w:tc>
      </w:tr>
      <w:tr w:rsidR="00197346" w:rsidTr="00930028">
        <w:trPr>
          <w:trHeight w:val="1995"/>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2</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数码管的显示控制</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line="360" w:lineRule="auto"/>
              <w:jc w:val="left"/>
              <w:rPr>
                <w:rFonts w:ascii="宋体" w:eastAsia="宋体" w:hAnsi="宋体" w:cs="宋体"/>
                <w:sz w:val="18"/>
              </w:rPr>
            </w:pPr>
            <w:r>
              <w:rPr>
                <w:rFonts w:ascii="宋体" w:eastAsia="宋体" w:hAnsi="宋体" w:cs="宋体"/>
                <w:sz w:val="18"/>
              </w:rPr>
              <w:t>1、6个数码管上同时依次显示0～F，时间间隔1S；</w:t>
            </w:r>
          </w:p>
          <w:p w:rsidR="007F77C7" w:rsidRDefault="007B7D7D">
            <w:pPr>
              <w:spacing w:line="360" w:lineRule="auto"/>
              <w:jc w:val="left"/>
            </w:pP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6</w:t>
            </w:r>
            <w:r>
              <w:rPr>
                <w:rFonts w:ascii="宋体" w:eastAsia="宋体" w:hAnsi="宋体" w:cs="宋体"/>
                <w:sz w:val="18"/>
              </w:rPr>
              <w:t>数码管循环显示</w:t>
            </w:r>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3</w:t>
            </w:r>
            <w:r>
              <w:rPr>
                <w:rFonts w:ascii="宋体" w:eastAsia="宋体" w:hAnsi="宋体" w:cs="宋体"/>
                <w:sz w:val="18"/>
              </w:rPr>
              <w:t>、</w:t>
            </w:r>
            <w:r>
              <w:rPr>
                <w:rFonts w:ascii="Calibri" w:eastAsia="Calibri" w:hAnsi="Calibri" w:cs="Calibri"/>
                <w:sz w:val="18"/>
              </w:rPr>
              <w:t>4</w:t>
            </w:r>
            <w:r>
              <w:rPr>
                <w:rFonts w:ascii="宋体" w:eastAsia="宋体" w:hAnsi="宋体" w:cs="宋体"/>
                <w:sz w:val="18"/>
              </w:rPr>
              <w:t>、</w:t>
            </w:r>
            <w:r>
              <w:rPr>
                <w:rFonts w:ascii="Calibri" w:eastAsia="Calibri" w:hAnsi="Calibri" w:cs="Calibri"/>
                <w:sz w:val="18"/>
              </w:rPr>
              <w:t>5</w:t>
            </w:r>
            <w:r>
              <w:rPr>
                <w:rFonts w:ascii="宋体" w:eastAsia="宋体" w:hAnsi="宋体" w:cs="宋体"/>
                <w:sz w:val="18"/>
              </w:rPr>
              <w:t>、</w:t>
            </w:r>
            <w:r>
              <w:rPr>
                <w:rFonts w:ascii="Calibri" w:eastAsia="Calibri" w:hAnsi="Calibri" w:cs="Calibri"/>
                <w:sz w:val="18"/>
              </w:rPr>
              <w:t>6</w:t>
            </w:r>
            <w:r>
              <w:rPr>
                <w:rFonts w:ascii="宋体" w:eastAsia="宋体" w:hAnsi="宋体" w:cs="宋体"/>
                <w:sz w:val="18"/>
              </w:rPr>
              <w:t>，间隔</w:t>
            </w:r>
            <w:r>
              <w:rPr>
                <w:rFonts w:ascii="Calibri" w:eastAsia="Calibri" w:hAnsi="Calibri" w:cs="Calibri"/>
                <w:sz w:val="18"/>
              </w:rPr>
              <w:t>0.5S</w:t>
            </w:r>
            <w:r>
              <w:rPr>
                <w:rFonts w:ascii="宋体" w:eastAsia="宋体" w:hAnsi="宋体" w:cs="宋体"/>
                <w:sz w:val="18"/>
              </w:rPr>
              <w:t>。</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设计型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left"/>
            </w:pPr>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TX-1C</w:t>
            </w:r>
            <w:r>
              <w:rPr>
                <w:rFonts w:ascii="宋体" w:eastAsia="宋体" w:hAnsi="宋体" w:cs="宋体"/>
                <w:sz w:val="18"/>
              </w:rPr>
              <w:t>单片机实验板</w:t>
            </w:r>
            <w:r>
              <w:rPr>
                <w:rFonts w:ascii="Calibri" w:eastAsia="Calibri" w:hAnsi="Calibri" w:cs="Calibri"/>
                <w:sz w:val="18"/>
              </w:rPr>
              <w:t>1</w:t>
            </w:r>
            <w:r>
              <w:rPr>
                <w:rFonts w:ascii="宋体" w:eastAsia="宋体" w:hAnsi="宋体" w:cs="宋体"/>
                <w:sz w:val="18"/>
              </w:rPr>
              <w:t>块；</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PC</w:t>
            </w:r>
            <w:r>
              <w:rPr>
                <w:rFonts w:ascii="宋体" w:eastAsia="宋体" w:hAnsi="宋体" w:cs="宋体"/>
                <w:sz w:val="18"/>
              </w:rPr>
              <w:t>机一台；</w:t>
            </w:r>
            <w:r>
              <w:rPr>
                <w:rFonts w:ascii="Calibri" w:eastAsia="Calibri" w:hAnsi="Calibri" w:cs="Calibri"/>
                <w:sz w:val="18"/>
              </w:rPr>
              <w:t>3</w:t>
            </w:r>
            <w:r>
              <w:rPr>
                <w:rFonts w:ascii="宋体" w:eastAsia="宋体" w:hAnsi="宋体" w:cs="宋体"/>
                <w:sz w:val="18"/>
              </w:rPr>
              <w:t>、软件环境：</w:t>
            </w:r>
            <w:r>
              <w:rPr>
                <w:rFonts w:ascii="Calibri" w:eastAsia="Calibri" w:hAnsi="Calibri" w:cs="Calibri"/>
                <w:sz w:val="18"/>
              </w:rPr>
              <w:t>OS</w:t>
            </w:r>
            <w:r>
              <w:rPr>
                <w:rFonts w:ascii="宋体" w:eastAsia="宋体" w:hAnsi="宋体" w:cs="宋体"/>
                <w:sz w:val="18"/>
              </w:rPr>
              <w:t>：</w:t>
            </w:r>
            <w:r>
              <w:rPr>
                <w:rFonts w:ascii="Calibri" w:eastAsia="Calibri" w:hAnsi="Calibri" w:cs="Calibri"/>
                <w:sz w:val="18"/>
              </w:rPr>
              <w:t>WINDOWS</w:t>
            </w:r>
            <w:r>
              <w:rPr>
                <w:rFonts w:ascii="宋体" w:eastAsia="宋体" w:hAnsi="宋体" w:cs="宋体"/>
                <w:sz w:val="18"/>
              </w:rPr>
              <w:t>、</w:t>
            </w:r>
            <w:r>
              <w:rPr>
                <w:rFonts w:ascii="Calibri" w:eastAsia="Calibri" w:hAnsi="Calibri" w:cs="Calibri"/>
                <w:sz w:val="18"/>
              </w:rPr>
              <w:t>KEIL UV4</w:t>
            </w:r>
            <w:r>
              <w:rPr>
                <w:rFonts w:ascii="宋体" w:eastAsia="宋体" w:hAnsi="宋体" w:cs="宋体"/>
                <w:sz w:val="18"/>
              </w:rPr>
              <w:t>、</w:t>
            </w:r>
            <w:r>
              <w:rPr>
                <w:rFonts w:ascii="Calibri" w:eastAsia="Calibri" w:hAnsi="Calibri" w:cs="Calibri"/>
                <w:sz w:val="18"/>
              </w:rPr>
              <w:t>STC</w:t>
            </w:r>
            <w:r>
              <w:rPr>
                <w:rFonts w:ascii="宋体" w:eastAsia="宋体" w:hAnsi="宋体" w:cs="宋体"/>
                <w:sz w:val="18"/>
              </w:rPr>
              <w:t>下载器</w:t>
            </w:r>
          </w:p>
        </w:tc>
      </w:tr>
      <w:tr w:rsidR="00197346" w:rsidTr="00930028">
        <w:trPr>
          <w:trHeight w:val="1827"/>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3</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定时控制流水灯</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ind w:right="102"/>
              <w:jc w:val="left"/>
              <w:rPr>
                <w:rFonts w:ascii="宋体" w:eastAsia="宋体" w:hAnsi="宋体" w:cs="宋体"/>
                <w:sz w:val="18"/>
              </w:rPr>
            </w:pPr>
            <w:r>
              <w:rPr>
                <w:rFonts w:ascii="ﾋﾎﾌ" w:eastAsia="ﾋﾎﾌ" w:hAnsi="ﾋﾎﾌ" w:cs="ﾋﾎﾌ"/>
                <w:sz w:val="18"/>
              </w:rPr>
              <w:t>1</w:t>
            </w:r>
            <w:r>
              <w:rPr>
                <w:rFonts w:ascii="宋体" w:eastAsia="宋体" w:hAnsi="宋体" w:cs="宋体"/>
                <w:sz w:val="18"/>
              </w:rPr>
              <w:t>、在第一个数码管上循环显示0～F，当中断INT0发生时，则LED的第一个灯点亮；</w:t>
            </w:r>
          </w:p>
          <w:p w:rsidR="007F77C7" w:rsidRDefault="007B7D7D">
            <w:pPr>
              <w:jc w:val="left"/>
            </w:pPr>
            <w:r>
              <w:rPr>
                <w:rFonts w:ascii="宋体" w:eastAsia="宋体" w:hAnsi="宋体" w:cs="宋体"/>
                <w:sz w:val="18"/>
              </w:rPr>
              <w:t>2、流水灯间隔1秒移动，LED间隔500MS重复显示0～F。</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设计型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left"/>
            </w:pPr>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TX-1C</w:t>
            </w:r>
            <w:r>
              <w:rPr>
                <w:rFonts w:ascii="宋体" w:eastAsia="宋体" w:hAnsi="宋体" w:cs="宋体"/>
                <w:sz w:val="18"/>
              </w:rPr>
              <w:t>单片机实验板</w:t>
            </w:r>
            <w:r>
              <w:rPr>
                <w:rFonts w:ascii="Calibri" w:eastAsia="Calibri" w:hAnsi="Calibri" w:cs="Calibri"/>
                <w:sz w:val="18"/>
              </w:rPr>
              <w:t>1</w:t>
            </w:r>
            <w:r>
              <w:rPr>
                <w:rFonts w:ascii="宋体" w:eastAsia="宋体" w:hAnsi="宋体" w:cs="宋体"/>
                <w:sz w:val="18"/>
              </w:rPr>
              <w:t>块；</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PC</w:t>
            </w:r>
            <w:r>
              <w:rPr>
                <w:rFonts w:ascii="宋体" w:eastAsia="宋体" w:hAnsi="宋体" w:cs="宋体"/>
                <w:sz w:val="18"/>
              </w:rPr>
              <w:t>机一台；</w:t>
            </w:r>
            <w:r>
              <w:rPr>
                <w:rFonts w:ascii="Calibri" w:eastAsia="Calibri" w:hAnsi="Calibri" w:cs="Calibri"/>
                <w:sz w:val="18"/>
              </w:rPr>
              <w:t>3</w:t>
            </w:r>
            <w:r>
              <w:rPr>
                <w:rFonts w:ascii="宋体" w:eastAsia="宋体" w:hAnsi="宋体" w:cs="宋体"/>
                <w:sz w:val="18"/>
              </w:rPr>
              <w:t>、软件环境：</w:t>
            </w:r>
            <w:r>
              <w:rPr>
                <w:rFonts w:ascii="Calibri" w:eastAsia="Calibri" w:hAnsi="Calibri" w:cs="Calibri"/>
                <w:sz w:val="18"/>
              </w:rPr>
              <w:t>OS</w:t>
            </w:r>
            <w:r>
              <w:rPr>
                <w:rFonts w:ascii="宋体" w:eastAsia="宋体" w:hAnsi="宋体" w:cs="宋体"/>
                <w:sz w:val="18"/>
              </w:rPr>
              <w:t>：</w:t>
            </w:r>
            <w:r>
              <w:rPr>
                <w:rFonts w:ascii="Calibri" w:eastAsia="Calibri" w:hAnsi="Calibri" w:cs="Calibri"/>
                <w:sz w:val="18"/>
              </w:rPr>
              <w:t>WINDOWS</w:t>
            </w:r>
            <w:r>
              <w:rPr>
                <w:rFonts w:ascii="宋体" w:eastAsia="宋体" w:hAnsi="宋体" w:cs="宋体"/>
                <w:sz w:val="18"/>
              </w:rPr>
              <w:t>、</w:t>
            </w:r>
            <w:r>
              <w:rPr>
                <w:rFonts w:ascii="Calibri" w:eastAsia="Calibri" w:hAnsi="Calibri" w:cs="Calibri"/>
                <w:sz w:val="18"/>
              </w:rPr>
              <w:t>KEIL UV4</w:t>
            </w:r>
            <w:r>
              <w:rPr>
                <w:rFonts w:ascii="宋体" w:eastAsia="宋体" w:hAnsi="宋体" w:cs="宋体"/>
                <w:sz w:val="18"/>
              </w:rPr>
              <w:t>、</w:t>
            </w:r>
            <w:r>
              <w:rPr>
                <w:rFonts w:ascii="Calibri" w:eastAsia="Calibri" w:hAnsi="Calibri" w:cs="Calibri"/>
                <w:sz w:val="18"/>
              </w:rPr>
              <w:t>STC</w:t>
            </w:r>
            <w:r>
              <w:rPr>
                <w:rFonts w:ascii="宋体" w:eastAsia="宋体" w:hAnsi="宋体" w:cs="宋体"/>
                <w:sz w:val="18"/>
              </w:rPr>
              <w:t>下载器</w:t>
            </w:r>
          </w:p>
        </w:tc>
      </w:tr>
      <w:tr w:rsidR="00197346" w:rsidTr="00930028">
        <w:trPr>
          <w:trHeight w:val="1568"/>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4</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键盘检测</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numPr>
                <w:ilvl w:val="0"/>
                <w:numId w:val="1"/>
              </w:numPr>
              <w:ind w:left="360" w:hanging="360"/>
              <w:jc w:val="left"/>
              <w:rPr>
                <w:rFonts w:ascii="宋体" w:eastAsia="宋体" w:hAnsi="宋体" w:cs="宋体"/>
              </w:rPr>
            </w:pPr>
            <w:r>
              <w:rPr>
                <w:rFonts w:ascii="宋体" w:eastAsia="宋体" w:hAnsi="宋体" w:cs="宋体"/>
                <w:sz w:val="18"/>
              </w:rPr>
              <w:t>键盘的扫描、识别和综合应用。</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设计型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left"/>
            </w:pPr>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TX-1C</w:t>
            </w:r>
            <w:r>
              <w:rPr>
                <w:rFonts w:ascii="宋体" w:eastAsia="宋体" w:hAnsi="宋体" w:cs="宋体"/>
                <w:sz w:val="18"/>
              </w:rPr>
              <w:t>单片机实验板</w:t>
            </w:r>
            <w:r>
              <w:rPr>
                <w:rFonts w:ascii="Calibri" w:eastAsia="Calibri" w:hAnsi="Calibri" w:cs="Calibri"/>
                <w:sz w:val="18"/>
              </w:rPr>
              <w:t>1</w:t>
            </w:r>
            <w:r>
              <w:rPr>
                <w:rFonts w:ascii="宋体" w:eastAsia="宋体" w:hAnsi="宋体" w:cs="宋体"/>
                <w:sz w:val="18"/>
              </w:rPr>
              <w:t>块；</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PC</w:t>
            </w:r>
            <w:r>
              <w:rPr>
                <w:rFonts w:ascii="宋体" w:eastAsia="宋体" w:hAnsi="宋体" w:cs="宋体"/>
                <w:sz w:val="18"/>
              </w:rPr>
              <w:t>机一台；</w:t>
            </w:r>
            <w:r>
              <w:rPr>
                <w:rFonts w:ascii="Calibri" w:eastAsia="Calibri" w:hAnsi="Calibri" w:cs="Calibri"/>
                <w:sz w:val="18"/>
              </w:rPr>
              <w:t>3</w:t>
            </w:r>
            <w:r>
              <w:rPr>
                <w:rFonts w:ascii="宋体" w:eastAsia="宋体" w:hAnsi="宋体" w:cs="宋体"/>
                <w:sz w:val="18"/>
              </w:rPr>
              <w:t>、软件环境：</w:t>
            </w:r>
            <w:r>
              <w:rPr>
                <w:rFonts w:ascii="Calibri" w:eastAsia="Calibri" w:hAnsi="Calibri" w:cs="Calibri"/>
                <w:sz w:val="18"/>
              </w:rPr>
              <w:t>OS</w:t>
            </w:r>
            <w:r>
              <w:rPr>
                <w:rFonts w:ascii="宋体" w:eastAsia="宋体" w:hAnsi="宋体" w:cs="宋体"/>
                <w:sz w:val="18"/>
              </w:rPr>
              <w:t>：</w:t>
            </w:r>
            <w:r>
              <w:rPr>
                <w:rFonts w:ascii="Calibri" w:eastAsia="Calibri" w:hAnsi="Calibri" w:cs="Calibri"/>
                <w:sz w:val="18"/>
              </w:rPr>
              <w:t>WINDOWS</w:t>
            </w:r>
            <w:r>
              <w:rPr>
                <w:rFonts w:ascii="宋体" w:eastAsia="宋体" w:hAnsi="宋体" w:cs="宋体"/>
                <w:sz w:val="18"/>
              </w:rPr>
              <w:t>、</w:t>
            </w:r>
            <w:r>
              <w:rPr>
                <w:rFonts w:ascii="Calibri" w:eastAsia="Calibri" w:hAnsi="Calibri" w:cs="Calibri"/>
                <w:sz w:val="18"/>
              </w:rPr>
              <w:t>KEIL UV4</w:t>
            </w:r>
            <w:r>
              <w:rPr>
                <w:rFonts w:ascii="宋体" w:eastAsia="宋体" w:hAnsi="宋体" w:cs="宋体"/>
                <w:sz w:val="18"/>
              </w:rPr>
              <w:t>、</w:t>
            </w:r>
            <w:r>
              <w:rPr>
                <w:rFonts w:ascii="Calibri" w:eastAsia="Calibri" w:hAnsi="Calibri" w:cs="Calibri"/>
                <w:sz w:val="18"/>
              </w:rPr>
              <w:t>STC</w:t>
            </w:r>
            <w:r>
              <w:rPr>
                <w:rFonts w:ascii="宋体" w:eastAsia="宋体" w:hAnsi="宋体" w:cs="宋体"/>
                <w:sz w:val="18"/>
              </w:rPr>
              <w:t>下载器</w:t>
            </w:r>
          </w:p>
        </w:tc>
      </w:tr>
      <w:tr w:rsidR="00197346" w:rsidTr="00930028">
        <w:trPr>
          <w:trHeight w:val="1568"/>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lastRenderedPageBreak/>
              <w:t>5</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51单片机时钟、温湿</w:t>
            </w:r>
            <w:proofErr w:type="gramStart"/>
            <w:r>
              <w:rPr>
                <w:rFonts w:ascii="宋体" w:eastAsia="宋体" w:hAnsi="宋体" w:cs="宋体"/>
                <w:sz w:val="18"/>
              </w:rPr>
              <w:t>度综合</w:t>
            </w:r>
            <w:proofErr w:type="gramEnd"/>
            <w:r>
              <w:rPr>
                <w:rFonts w:ascii="宋体" w:eastAsia="宋体" w:hAnsi="宋体" w:cs="宋体"/>
                <w:sz w:val="18"/>
              </w:rPr>
              <w:t>实验</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numPr>
                <w:ilvl w:val="0"/>
                <w:numId w:val="2"/>
              </w:numPr>
              <w:ind w:left="360" w:hanging="360"/>
              <w:jc w:val="left"/>
              <w:rPr>
                <w:rFonts w:ascii="宋体" w:eastAsia="宋体" w:hAnsi="宋体" w:cs="宋体"/>
                <w:sz w:val="18"/>
              </w:rPr>
            </w:pPr>
            <w:r>
              <w:rPr>
                <w:rFonts w:ascii="宋体" w:eastAsia="宋体" w:hAnsi="宋体" w:cs="宋体"/>
                <w:sz w:val="18"/>
              </w:rPr>
              <w:t>使用51单片机和1602液晶实现时钟控制显示；</w:t>
            </w:r>
          </w:p>
          <w:p w:rsidR="007F77C7" w:rsidRDefault="007B7D7D">
            <w:pPr>
              <w:numPr>
                <w:ilvl w:val="0"/>
                <w:numId w:val="2"/>
              </w:numPr>
              <w:ind w:left="360" w:hanging="360"/>
              <w:jc w:val="left"/>
              <w:rPr>
                <w:rFonts w:ascii="宋体" w:eastAsia="宋体" w:hAnsi="宋体" w:cs="宋体"/>
              </w:rPr>
            </w:pPr>
            <w:r>
              <w:rPr>
                <w:rFonts w:ascii="宋体" w:eastAsia="宋体" w:hAnsi="宋体" w:cs="宋体"/>
                <w:sz w:val="18"/>
              </w:rPr>
              <w:t>使用DS18B20实现温湿度的采集并显示在1602液晶屏上</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1261FD">
            <w:pPr>
              <w:spacing w:before="156" w:after="156" w:line="288" w:lineRule="auto"/>
              <w:jc w:val="center"/>
              <w:rPr>
                <w:rFonts w:ascii="宋体" w:eastAsia="宋体" w:hAnsi="宋体" w:cs="宋体"/>
              </w:rPr>
            </w:pPr>
            <w:r>
              <w:rPr>
                <w:rFonts w:ascii="宋体" w:eastAsia="宋体" w:hAnsi="宋体" w:cs="宋体" w:hint="eastAsia"/>
                <w:sz w:val="18"/>
              </w:rPr>
              <w:t>16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综合型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left"/>
            </w:pPr>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TX-1C</w:t>
            </w:r>
            <w:r>
              <w:rPr>
                <w:rFonts w:ascii="宋体" w:eastAsia="宋体" w:hAnsi="宋体" w:cs="宋体"/>
                <w:sz w:val="18"/>
              </w:rPr>
              <w:t>单片机实验板</w:t>
            </w:r>
            <w:r>
              <w:rPr>
                <w:rFonts w:ascii="Calibri" w:eastAsia="Calibri" w:hAnsi="Calibri" w:cs="Calibri"/>
                <w:sz w:val="18"/>
              </w:rPr>
              <w:t>1</w:t>
            </w:r>
            <w:r>
              <w:rPr>
                <w:rFonts w:ascii="宋体" w:eastAsia="宋体" w:hAnsi="宋体" w:cs="宋体"/>
                <w:sz w:val="18"/>
              </w:rPr>
              <w:t>块；</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PC</w:t>
            </w:r>
            <w:r>
              <w:rPr>
                <w:rFonts w:ascii="宋体" w:eastAsia="宋体" w:hAnsi="宋体" w:cs="宋体"/>
                <w:sz w:val="18"/>
              </w:rPr>
              <w:t>机一台；</w:t>
            </w:r>
            <w:r>
              <w:rPr>
                <w:rFonts w:ascii="Calibri" w:eastAsia="Calibri" w:hAnsi="Calibri" w:cs="Calibri"/>
                <w:sz w:val="18"/>
              </w:rPr>
              <w:t>3</w:t>
            </w:r>
            <w:r>
              <w:rPr>
                <w:rFonts w:ascii="宋体" w:eastAsia="宋体" w:hAnsi="宋体" w:cs="宋体"/>
                <w:sz w:val="18"/>
              </w:rPr>
              <w:t>、软件环境：</w:t>
            </w:r>
            <w:r>
              <w:rPr>
                <w:rFonts w:ascii="Calibri" w:eastAsia="Calibri" w:hAnsi="Calibri" w:cs="Calibri"/>
                <w:sz w:val="18"/>
              </w:rPr>
              <w:t>OS</w:t>
            </w:r>
            <w:r>
              <w:rPr>
                <w:rFonts w:ascii="宋体" w:eastAsia="宋体" w:hAnsi="宋体" w:cs="宋体"/>
                <w:sz w:val="18"/>
              </w:rPr>
              <w:t>：</w:t>
            </w:r>
            <w:r>
              <w:rPr>
                <w:rFonts w:ascii="Calibri" w:eastAsia="Calibri" w:hAnsi="Calibri" w:cs="Calibri"/>
                <w:sz w:val="18"/>
              </w:rPr>
              <w:t>WINDOWS</w:t>
            </w:r>
            <w:r>
              <w:rPr>
                <w:rFonts w:ascii="宋体" w:eastAsia="宋体" w:hAnsi="宋体" w:cs="宋体"/>
                <w:sz w:val="18"/>
              </w:rPr>
              <w:t>、</w:t>
            </w:r>
            <w:r>
              <w:rPr>
                <w:rFonts w:ascii="Calibri" w:eastAsia="Calibri" w:hAnsi="Calibri" w:cs="Calibri"/>
                <w:sz w:val="18"/>
              </w:rPr>
              <w:t>KEIL UV4</w:t>
            </w:r>
            <w:r>
              <w:rPr>
                <w:rFonts w:ascii="宋体" w:eastAsia="宋体" w:hAnsi="宋体" w:cs="宋体"/>
                <w:sz w:val="18"/>
              </w:rPr>
              <w:t>、</w:t>
            </w:r>
            <w:r>
              <w:rPr>
                <w:rFonts w:ascii="Calibri" w:eastAsia="Calibri" w:hAnsi="Calibri" w:cs="Calibri"/>
                <w:sz w:val="18"/>
              </w:rPr>
              <w:t>STC</w:t>
            </w:r>
            <w:r>
              <w:rPr>
                <w:rFonts w:ascii="宋体" w:eastAsia="宋体" w:hAnsi="宋体" w:cs="宋体"/>
                <w:sz w:val="18"/>
              </w:rPr>
              <w:t>下载器、</w:t>
            </w:r>
            <w:r>
              <w:rPr>
                <w:rFonts w:ascii="Calibri" w:eastAsia="Calibri" w:hAnsi="Calibri" w:cs="Calibri"/>
                <w:sz w:val="18"/>
              </w:rPr>
              <w:t>1602</w:t>
            </w:r>
            <w:r>
              <w:rPr>
                <w:rFonts w:ascii="宋体" w:eastAsia="宋体" w:hAnsi="宋体" w:cs="宋体"/>
                <w:sz w:val="18"/>
              </w:rPr>
              <w:t>液晶</w:t>
            </w:r>
          </w:p>
        </w:tc>
      </w:tr>
      <w:tr w:rsidR="00197346" w:rsidTr="00930028">
        <w:trPr>
          <w:trHeight w:val="1568"/>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center"/>
              <w:rPr>
                <w:rFonts w:ascii="宋体" w:eastAsia="宋体" w:hAnsi="宋体" w:cs="宋体"/>
              </w:rPr>
            </w:pPr>
            <w:r>
              <w:rPr>
                <w:rFonts w:ascii="宋体" w:eastAsia="宋体" w:hAnsi="宋体" w:cs="宋体"/>
                <w:sz w:val="18"/>
              </w:rPr>
              <w:t>6</w:t>
            </w:r>
          </w:p>
        </w:tc>
        <w:tc>
          <w:tcPr>
            <w:tcW w:w="1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51单片机智能小车综合实验</w:t>
            </w:r>
          </w:p>
        </w:tc>
        <w:tc>
          <w:tcPr>
            <w:tcW w:w="2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7B7D7D">
            <w:pPr>
              <w:jc w:val="left"/>
              <w:rPr>
                <w:rFonts w:ascii="宋体" w:eastAsia="宋体" w:hAnsi="宋体" w:cs="宋体"/>
              </w:rPr>
            </w:pPr>
            <w:r>
              <w:rPr>
                <w:rFonts w:ascii="宋体" w:eastAsia="宋体" w:hAnsi="宋体" w:cs="宋体"/>
                <w:sz w:val="18"/>
              </w:rPr>
              <w:t>1、使用51单片机和智能小车底板，实现智能小车控制</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77C7" w:rsidRDefault="001261FD">
            <w:pPr>
              <w:spacing w:before="156" w:after="156" w:line="288" w:lineRule="auto"/>
              <w:jc w:val="center"/>
              <w:rPr>
                <w:rFonts w:ascii="宋体" w:eastAsia="宋体" w:hAnsi="宋体" w:cs="宋体"/>
              </w:rPr>
            </w:pPr>
            <w:r>
              <w:rPr>
                <w:rFonts w:ascii="宋体" w:eastAsia="宋体" w:hAnsi="宋体" w:cs="宋体" w:hint="eastAsia"/>
                <w:sz w:val="18"/>
              </w:rPr>
              <w:t>16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spacing w:before="156" w:after="156" w:line="288" w:lineRule="auto"/>
              <w:jc w:val="center"/>
              <w:rPr>
                <w:rFonts w:ascii="宋体" w:eastAsia="宋体" w:hAnsi="宋体" w:cs="宋体"/>
              </w:rPr>
            </w:pPr>
            <w:r>
              <w:rPr>
                <w:rFonts w:ascii="宋体" w:eastAsia="宋体" w:hAnsi="宋体" w:cs="宋体"/>
                <w:sz w:val="18"/>
              </w:rPr>
              <w:t>综合型</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77C7" w:rsidRDefault="007B7D7D">
            <w:pPr>
              <w:jc w:val="left"/>
            </w:pPr>
            <w:r>
              <w:rPr>
                <w:rFonts w:ascii="Calibri" w:eastAsia="Calibri" w:hAnsi="Calibri" w:cs="Calibri"/>
                <w:sz w:val="18"/>
              </w:rPr>
              <w:t>1</w:t>
            </w:r>
            <w:r>
              <w:rPr>
                <w:rFonts w:ascii="宋体" w:eastAsia="宋体" w:hAnsi="宋体" w:cs="宋体"/>
                <w:sz w:val="18"/>
              </w:rPr>
              <w:t>、</w:t>
            </w:r>
            <w:r>
              <w:rPr>
                <w:rFonts w:ascii="Calibri" w:eastAsia="Calibri" w:hAnsi="Calibri" w:cs="Calibri"/>
                <w:sz w:val="18"/>
              </w:rPr>
              <w:t>TX-1C</w:t>
            </w:r>
            <w:r>
              <w:rPr>
                <w:rFonts w:ascii="宋体" w:eastAsia="宋体" w:hAnsi="宋体" w:cs="宋体"/>
                <w:sz w:val="18"/>
              </w:rPr>
              <w:t>单片机实验板</w:t>
            </w:r>
            <w:r>
              <w:rPr>
                <w:rFonts w:ascii="Calibri" w:eastAsia="Calibri" w:hAnsi="Calibri" w:cs="Calibri"/>
                <w:sz w:val="18"/>
              </w:rPr>
              <w:t>1</w:t>
            </w:r>
            <w:r>
              <w:rPr>
                <w:rFonts w:ascii="宋体" w:eastAsia="宋体" w:hAnsi="宋体" w:cs="宋体"/>
                <w:sz w:val="18"/>
              </w:rPr>
              <w:t>块；</w:t>
            </w:r>
            <w:r>
              <w:rPr>
                <w:rFonts w:ascii="Calibri" w:eastAsia="Calibri" w:hAnsi="Calibri" w:cs="Calibri"/>
                <w:sz w:val="18"/>
              </w:rPr>
              <w:t>2</w:t>
            </w:r>
            <w:r>
              <w:rPr>
                <w:rFonts w:ascii="宋体" w:eastAsia="宋体" w:hAnsi="宋体" w:cs="宋体"/>
                <w:sz w:val="18"/>
              </w:rPr>
              <w:t>、</w:t>
            </w:r>
            <w:r>
              <w:rPr>
                <w:rFonts w:ascii="Calibri" w:eastAsia="Calibri" w:hAnsi="Calibri" w:cs="Calibri"/>
                <w:sz w:val="18"/>
              </w:rPr>
              <w:t>PC</w:t>
            </w:r>
            <w:r>
              <w:rPr>
                <w:rFonts w:ascii="宋体" w:eastAsia="宋体" w:hAnsi="宋体" w:cs="宋体"/>
                <w:sz w:val="18"/>
              </w:rPr>
              <w:t>机一台；</w:t>
            </w:r>
            <w:r>
              <w:rPr>
                <w:rFonts w:ascii="Calibri" w:eastAsia="Calibri" w:hAnsi="Calibri" w:cs="Calibri"/>
                <w:sz w:val="18"/>
              </w:rPr>
              <w:t>3</w:t>
            </w:r>
            <w:r>
              <w:rPr>
                <w:rFonts w:ascii="宋体" w:eastAsia="宋体" w:hAnsi="宋体" w:cs="宋体"/>
                <w:sz w:val="18"/>
              </w:rPr>
              <w:t>、软件环境：</w:t>
            </w:r>
            <w:r>
              <w:rPr>
                <w:rFonts w:ascii="Calibri" w:eastAsia="Calibri" w:hAnsi="Calibri" w:cs="Calibri"/>
                <w:sz w:val="18"/>
              </w:rPr>
              <w:t>OS</w:t>
            </w:r>
            <w:r>
              <w:rPr>
                <w:rFonts w:ascii="宋体" w:eastAsia="宋体" w:hAnsi="宋体" w:cs="宋体"/>
                <w:sz w:val="18"/>
              </w:rPr>
              <w:t>：</w:t>
            </w:r>
            <w:r>
              <w:rPr>
                <w:rFonts w:ascii="Calibri" w:eastAsia="Calibri" w:hAnsi="Calibri" w:cs="Calibri"/>
                <w:sz w:val="18"/>
              </w:rPr>
              <w:t>WINDOWS</w:t>
            </w:r>
            <w:r>
              <w:rPr>
                <w:rFonts w:ascii="宋体" w:eastAsia="宋体" w:hAnsi="宋体" w:cs="宋体"/>
                <w:sz w:val="18"/>
              </w:rPr>
              <w:t>、</w:t>
            </w:r>
            <w:r>
              <w:rPr>
                <w:rFonts w:ascii="Calibri" w:eastAsia="Calibri" w:hAnsi="Calibri" w:cs="Calibri"/>
                <w:sz w:val="18"/>
              </w:rPr>
              <w:t>KEIL UV4</w:t>
            </w:r>
            <w:r>
              <w:rPr>
                <w:rFonts w:ascii="宋体" w:eastAsia="宋体" w:hAnsi="宋体" w:cs="宋体"/>
                <w:sz w:val="18"/>
              </w:rPr>
              <w:t>、</w:t>
            </w:r>
            <w:r>
              <w:rPr>
                <w:rFonts w:ascii="Calibri" w:eastAsia="Calibri" w:hAnsi="Calibri" w:cs="Calibri"/>
                <w:sz w:val="18"/>
              </w:rPr>
              <w:t>STC</w:t>
            </w:r>
            <w:r>
              <w:rPr>
                <w:rFonts w:ascii="宋体" w:eastAsia="宋体" w:hAnsi="宋体" w:cs="宋体"/>
                <w:sz w:val="18"/>
              </w:rPr>
              <w:t>下载器、</w:t>
            </w:r>
            <w:r>
              <w:rPr>
                <w:rFonts w:ascii="Calibri" w:eastAsia="Calibri" w:hAnsi="Calibri" w:cs="Calibri"/>
                <w:sz w:val="18"/>
              </w:rPr>
              <w:t>1602</w:t>
            </w:r>
            <w:r>
              <w:rPr>
                <w:rFonts w:ascii="宋体" w:eastAsia="宋体" w:hAnsi="宋体" w:cs="宋体"/>
                <w:sz w:val="18"/>
              </w:rPr>
              <w:t>液晶、智能小车底板</w:t>
            </w:r>
          </w:p>
        </w:tc>
      </w:tr>
    </w:tbl>
    <w:p w:rsidR="007F77C7" w:rsidRDefault="007F77C7">
      <w:pPr>
        <w:spacing w:line="288" w:lineRule="auto"/>
        <w:ind w:right="26" w:firstLine="400"/>
        <w:rPr>
          <w:rFonts w:ascii="Calibri" w:eastAsia="Calibri" w:hAnsi="Calibri" w:cs="Calibri"/>
          <w:sz w:val="20"/>
        </w:rPr>
      </w:pPr>
    </w:p>
    <w:p w:rsidR="007F77C7" w:rsidRDefault="007F77C7">
      <w:pPr>
        <w:spacing w:line="288" w:lineRule="auto"/>
        <w:ind w:right="26" w:firstLine="400"/>
        <w:rPr>
          <w:rFonts w:ascii="Calibri" w:eastAsia="Calibri" w:hAnsi="Calibri" w:cs="Calibri"/>
          <w:sz w:val="20"/>
        </w:rPr>
      </w:pPr>
    </w:p>
    <w:p w:rsidR="007F77C7" w:rsidRDefault="007F77C7">
      <w:pPr>
        <w:spacing w:line="288" w:lineRule="auto"/>
        <w:ind w:right="26" w:firstLine="400"/>
        <w:rPr>
          <w:rFonts w:ascii="Calibri" w:eastAsia="Calibri" w:hAnsi="Calibri" w:cs="Calibri"/>
          <w:sz w:val="20"/>
        </w:rPr>
      </w:pPr>
    </w:p>
    <w:p w:rsidR="007F77C7" w:rsidRDefault="007F77C7">
      <w:pPr>
        <w:spacing w:line="288" w:lineRule="auto"/>
        <w:ind w:right="26" w:firstLine="400"/>
        <w:rPr>
          <w:rFonts w:ascii="Calibri" w:eastAsia="Calibri" w:hAnsi="Calibri" w:cs="Calibri"/>
          <w:sz w:val="20"/>
        </w:rPr>
      </w:pPr>
    </w:p>
    <w:p w:rsidR="007F77C7" w:rsidRDefault="007F77C7">
      <w:pPr>
        <w:spacing w:line="288" w:lineRule="auto"/>
        <w:ind w:right="26" w:firstLine="400"/>
        <w:rPr>
          <w:rFonts w:ascii="Calibri" w:eastAsia="Calibri" w:hAnsi="Calibri" w:cs="Calibri"/>
          <w:sz w:val="20"/>
        </w:rPr>
      </w:pPr>
    </w:p>
    <w:p w:rsidR="007F77C7" w:rsidRDefault="007B7D7D">
      <w:pPr>
        <w:spacing w:before="312" w:line="288" w:lineRule="auto"/>
        <w:ind w:right="2517" w:firstLine="480"/>
        <w:rPr>
          <w:rFonts w:ascii="Calibri" w:eastAsia="Calibri" w:hAnsi="Calibri" w:cs="Calibri"/>
          <w:sz w:val="20"/>
        </w:rPr>
      </w:pPr>
      <w:r>
        <w:rPr>
          <w:rFonts w:ascii="黑体" w:eastAsia="黑体" w:hAnsi="黑体" w:cs="黑体"/>
          <w:sz w:val="24"/>
        </w:rPr>
        <w:t>八、评价方式与成绩</w:t>
      </w:r>
    </w:p>
    <w:tbl>
      <w:tblPr>
        <w:tblW w:w="0" w:type="auto"/>
        <w:tblInd w:w="98" w:type="dxa"/>
        <w:tblCellMar>
          <w:left w:w="10" w:type="dxa"/>
          <w:right w:w="10" w:type="dxa"/>
        </w:tblCellMar>
        <w:tblLook w:val="0000" w:firstRow="0" w:lastRow="0" w:firstColumn="0" w:lastColumn="0" w:noHBand="0" w:noVBand="0"/>
      </w:tblPr>
      <w:tblGrid>
        <w:gridCol w:w="2812"/>
        <w:gridCol w:w="2805"/>
        <w:gridCol w:w="2807"/>
      </w:tblGrid>
      <w:tr w:rsidR="007F77C7">
        <w:trPr>
          <w:trHeight w:val="567"/>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rPr>
                <w:rFonts w:ascii="宋体" w:eastAsia="宋体" w:hAnsi="宋体" w:cs="宋体"/>
              </w:rPr>
            </w:pPr>
            <w:r>
              <w:rPr>
                <w:rFonts w:ascii="宋体" w:eastAsia="宋体" w:hAnsi="宋体" w:cs="宋体"/>
                <w:color w:val="000000"/>
              </w:rPr>
              <w:t>总评构成（1+X）</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评价方式</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占比</w:t>
            </w:r>
          </w:p>
        </w:tc>
      </w:tr>
      <w:tr w:rsidR="007F77C7">
        <w:trPr>
          <w:trHeight w:val="567"/>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1</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rsidP="00EC25B9">
            <w:pPr>
              <w:spacing w:before="156" w:after="156"/>
              <w:jc w:val="center"/>
              <w:rPr>
                <w:rFonts w:ascii="宋体" w:eastAsia="宋体" w:hAnsi="宋体" w:cs="宋体"/>
              </w:rPr>
            </w:pPr>
            <w:r>
              <w:rPr>
                <w:rFonts w:ascii="宋体" w:eastAsia="宋体" w:hAnsi="宋体" w:cs="宋体"/>
              </w:rPr>
              <w:t>期终</w:t>
            </w:r>
            <w:r w:rsidR="00EC25B9">
              <w:rPr>
                <w:rFonts w:ascii="宋体" w:eastAsia="宋体" w:hAnsi="宋体" w:cs="宋体" w:hint="eastAsia"/>
              </w:rPr>
              <w:t>开</w:t>
            </w:r>
            <w:r>
              <w:rPr>
                <w:rFonts w:ascii="宋体" w:eastAsia="宋体" w:hAnsi="宋体" w:cs="宋体"/>
              </w:rPr>
              <w:t>卷考</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B5683E">
            <w:pPr>
              <w:spacing w:before="156" w:after="156"/>
              <w:jc w:val="center"/>
              <w:rPr>
                <w:rFonts w:ascii="宋体" w:eastAsia="宋体" w:hAnsi="宋体" w:cs="宋体"/>
              </w:rPr>
            </w:pPr>
            <w:r>
              <w:rPr>
                <w:rFonts w:ascii="宋体" w:eastAsia="宋体" w:hAnsi="宋体" w:cs="宋体" w:hint="eastAsia"/>
                <w:color w:val="000000"/>
              </w:rPr>
              <w:t>30</w:t>
            </w:r>
            <w:r w:rsidR="007B7D7D">
              <w:rPr>
                <w:rFonts w:ascii="宋体" w:eastAsia="宋体" w:hAnsi="宋体" w:cs="宋体"/>
                <w:color w:val="000000"/>
              </w:rPr>
              <w:t>%</w:t>
            </w:r>
          </w:p>
        </w:tc>
      </w:tr>
      <w:tr w:rsidR="007F77C7">
        <w:trPr>
          <w:trHeight w:val="567"/>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X1</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sz w:val="18"/>
              </w:rPr>
              <w:t>课堂小测验</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EC25B9">
            <w:pPr>
              <w:spacing w:before="156" w:after="156"/>
              <w:jc w:val="center"/>
              <w:rPr>
                <w:rFonts w:ascii="宋体" w:eastAsia="宋体" w:hAnsi="宋体" w:cs="宋体"/>
              </w:rPr>
            </w:pPr>
            <w:r>
              <w:rPr>
                <w:rFonts w:ascii="宋体" w:eastAsia="宋体" w:hAnsi="宋体" w:cs="宋体" w:hint="eastAsia"/>
                <w:color w:val="000000"/>
              </w:rPr>
              <w:t>15</w:t>
            </w:r>
            <w:r w:rsidR="007B7D7D">
              <w:rPr>
                <w:rFonts w:ascii="宋体" w:eastAsia="宋体" w:hAnsi="宋体" w:cs="宋体"/>
                <w:color w:val="000000"/>
              </w:rPr>
              <w:t>%</w:t>
            </w:r>
          </w:p>
        </w:tc>
      </w:tr>
      <w:tr w:rsidR="007F77C7">
        <w:trPr>
          <w:trHeight w:val="567"/>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X2</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sz w:val="18"/>
              </w:rPr>
              <w:t>实验报告</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20%</w:t>
            </w:r>
          </w:p>
        </w:tc>
      </w:tr>
      <w:tr w:rsidR="007F77C7">
        <w:trPr>
          <w:trHeight w:val="567"/>
        </w:trPr>
        <w:tc>
          <w:tcPr>
            <w:tcW w:w="2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color w:val="000000"/>
              </w:rPr>
              <w:t>X3</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7B7D7D">
            <w:pPr>
              <w:spacing w:before="156" w:after="156"/>
              <w:jc w:val="center"/>
              <w:rPr>
                <w:rFonts w:ascii="宋体" w:eastAsia="宋体" w:hAnsi="宋体" w:cs="宋体"/>
              </w:rPr>
            </w:pPr>
            <w:r>
              <w:rPr>
                <w:rFonts w:ascii="宋体" w:eastAsia="宋体" w:hAnsi="宋体" w:cs="宋体"/>
                <w:sz w:val="18"/>
              </w:rPr>
              <w:t>工作现场评估</w:t>
            </w:r>
          </w:p>
        </w:tc>
        <w:tc>
          <w:tcPr>
            <w:tcW w:w="28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7C7" w:rsidRDefault="00EC25B9">
            <w:pPr>
              <w:spacing w:before="156" w:after="156"/>
              <w:jc w:val="center"/>
              <w:rPr>
                <w:rFonts w:ascii="宋体" w:eastAsia="宋体" w:hAnsi="宋体" w:cs="宋体"/>
              </w:rPr>
            </w:pPr>
            <w:r>
              <w:rPr>
                <w:rFonts w:ascii="宋体" w:eastAsia="宋体" w:hAnsi="宋体" w:cs="宋体" w:hint="eastAsia"/>
                <w:color w:val="000000"/>
              </w:rPr>
              <w:t>35</w:t>
            </w:r>
            <w:r w:rsidR="007B7D7D">
              <w:rPr>
                <w:rFonts w:ascii="宋体" w:eastAsia="宋体" w:hAnsi="宋体" w:cs="宋体"/>
                <w:color w:val="000000"/>
              </w:rPr>
              <w:t>%</w:t>
            </w:r>
          </w:p>
        </w:tc>
      </w:tr>
    </w:tbl>
    <w:p w:rsidR="007F77C7" w:rsidRDefault="007F77C7">
      <w:pPr>
        <w:rPr>
          <w:rFonts w:ascii="宋体" w:eastAsia="宋体" w:hAnsi="宋体" w:cs="宋体"/>
          <w:sz w:val="20"/>
        </w:rPr>
      </w:pPr>
    </w:p>
    <w:p w:rsidR="007F77C7" w:rsidRDefault="00AC6BF6">
      <w:pPr>
        <w:rPr>
          <w:rFonts w:ascii="宋体" w:eastAsia="宋体" w:hAnsi="宋体" w:cs="宋体"/>
        </w:rPr>
      </w:pPr>
      <w:r>
        <w:rPr>
          <w:rFonts w:ascii="宋体" w:eastAsia="宋体" w:hAnsi="宋体" w:cs="宋体"/>
        </w:rPr>
        <w:t>撰写人：李传敬</w:t>
      </w:r>
      <w:r w:rsidR="007B7D7D">
        <w:rPr>
          <w:rFonts w:ascii="宋体" w:eastAsia="宋体" w:hAnsi="宋体" w:cs="宋体"/>
        </w:rPr>
        <w:t xml:space="preserve">                                      </w:t>
      </w:r>
      <w:r w:rsidR="0022398D">
        <w:rPr>
          <w:rFonts w:ascii="宋体" w:eastAsia="宋体" w:hAnsi="宋体" w:cs="宋体"/>
        </w:rPr>
        <w:t>系主任审核签名：</w:t>
      </w:r>
      <w:r w:rsidR="0022398D">
        <w:rPr>
          <w:rFonts w:ascii="宋体" w:eastAsia="宋体" w:hAnsi="宋体" w:cs="宋体" w:hint="eastAsia"/>
        </w:rPr>
        <w:t>马妮娜</w:t>
      </w:r>
      <w:bookmarkStart w:id="0" w:name="_GoBack"/>
      <w:bookmarkEnd w:id="0"/>
      <w:r w:rsidR="007B7D7D">
        <w:rPr>
          <w:rFonts w:ascii="宋体" w:eastAsia="宋体" w:hAnsi="宋体" w:cs="宋体"/>
        </w:rPr>
        <w:t xml:space="preserve">   </w:t>
      </w:r>
    </w:p>
    <w:p w:rsidR="007F77C7" w:rsidRDefault="007B7D7D">
      <w:pPr>
        <w:rPr>
          <w:rFonts w:ascii="Calibri" w:eastAsia="Calibri" w:hAnsi="Calibri" w:cs="Calibri"/>
          <w:sz w:val="22"/>
        </w:rPr>
      </w:pPr>
      <w:r>
        <w:rPr>
          <w:rFonts w:ascii="宋体" w:eastAsia="宋体" w:hAnsi="宋体" w:cs="宋体"/>
        </w:rPr>
        <w:t>审核时间：2019.</w:t>
      </w:r>
      <w:r w:rsidR="00AC6BF6">
        <w:rPr>
          <w:rFonts w:ascii="宋体" w:eastAsia="宋体" w:hAnsi="宋体" w:cs="宋体" w:hint="eastAsia"/>
        </w:rPr>
        <w:t>12</w:t>
      </w:r>
      <w:r w:rsidR="00AC6BF6">
        <w:rPr>
          <w:rFonts w:ascii="宋体" w:eastAsia="宋体" w:hAnsi="宋体" w:cs="宋体"/>
        </w:rPr>
        <w:t>.</w:t>
      </w:r>
      <w:r w:rsidR="00AC6BF6">
        <w:rPr>
          <w:rFonts w:ascii="宋体" w:eastAsia="宋体" w:hAnsi="宋体" w:cs="宋体" w:hint="eastAsia"/>
        </w:rPr>
        <w:t>28</w:t>
      </w:r>
      <w:r>
        <w:rPr>
          <w:rFonts w:ascii="宋体" w:eastAsia="宋体" w:hAnsi="宋体" w:cs="宋体"/>
        </w:rPr>
        <w:t xml:space="preserve">      </w:t>
      </w:r>
    </w:p>
    <w:sectPr w:rsidR="007F77C7" w:rsidSect="00BC7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CB" w:rsidRDefault="002C57CB" w:rsidP="00197346">
      <w:r>
        <w:separator/>
      </w:r>
    </w:p>
  </w:endnote>
  <w:endnote w:type="continuationSeparator" w:id="0">
    <w:p w:rsidR="002C57CB" w:rsidRDefault="002C57CB" w:rsidP="0019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ﾋﾎﾌ">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CB" w:rsidRDefault="002C57CB" w:rsidP="00197346">
      <w:r>
        <w:separator/>
      </w:r>
    </w:p>
  </w:footnote>
  <w:footnote w:type="continuationSeparator" w:id="0">
    <w:p w:rsidR="002C57CB" w:rsidRDefault="002C57CB" w:rsidP="00197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A0B"/>
    <w:multiLevelType w:val="hybridMultilevel"/>
    <w:tmpl w:val="CB864CFC"/>
    <w:lvl w:ilvl="0" w:tplc="A100E6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770D7A"/>
    <w:multiLevelType w:val="multilevel"/>
    <w:tmpl w:val="58A64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03141F"/>
    <w:multiLevelType w:val="hybridMultilevel"/>
    <w:tmpl w:val="C6F685A8"/>
    <w:lvl w:ilvl="0" w:tplc="8FCE762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D3412C5"/>
    <w:multiLevelType w:val="multilevel"/>
    <w:tmpl w:val="8242A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7C7"/>
    <w:rsid w:val="00057AFD"/>
    <w:rsid w:val="001261FD"/>
    <w:rsid w:val="00197346"/>
    <w:rsid w:val="001E7D91"/>
    <w:rsid w:val="0022398D"/>
    <w:rsid w:val="002C57CB"/>
    <w:rsid w:val="0044245E"/>
    <w:rsid w:val="006A4A1A"/>
    <w:rsid w:val="007B7D7D"/>
    <w:rsid w:val="007F77C7"/>
    <w:rsid w:val="008257FE"/>
    <w:rsid w:val="00930028"/>
    <w:rsid w:val="009B6952"/>
    <w:rsid w:val="00A82064"/>
    <w:rsid w:val="00AC6BF6"/>
    <w:rsid w:val="00B5683E"/>
    <w:rsid w:val="00BC7482"/>
    <w:rsid w:val="00D028FE"/>
    <w:rsid w:val="00EC1F9B"/>
    <w:rsid w:val="00EC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346"/>
    <w:rPr>
      <w:sz w:val="18"/>
      <w:szCs w:val="18"/>
    </w:rPr>
  </w:style>
  <w:style w:type="paragraph" w:styleId="a4">
    <w:name w:val="footer"/>
    <w:basedOn w:val="a"/>
    <w:link w:val="Char0"/>
    <w:uiPriority w:val="99"/>
    <w:semiHidden/>
    <w:unhideWhenUsed/>
    <w:rsid w:val="00197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346"/>
    <w:rPr>
      <w:sz w:val="18"/>
      <w:szCs w:val="18"/>
    </w:rPr>
  </w:style>
  <w:style w:type="paragraph" w:styleId="a5">
    <w:name w:val="List Paragraph"/>
    <w:basedOn w:val="a"/>
    <w:uiPriority w:val="34"/>
    <w:qFormat/>
    <w:rsid w:val="0019734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7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7346"/>
    <w:rPr>
      <w:sz w:val="18"/>
      <w:szCs w:val="18"/>
    </w:rPr>
  </w:style>
  <w:style w:type="paragraph" w:styleId="a4">
    <w:name w:val="footer"/>
    <w:basedOn w:val="a"/>
    <w:link w:val="Char0"/>
    <w:uiPriority w:val="99"/>
    <w:semiHidden/>
    <w:unhideWhenUsed/>
    <w:rsid w:val="00197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7346"/>
    <w:rPr>
      <w:sz w:val="18"/>
      <w:szCs w:val="18"/>
    </w:rPr>
  </w:style>
  <w:style w:type="paragraph" w:styleId="a5">
    <w:name w:val="List Paragraph"/>
    <w:basedOn w:val="a"/>
    <w:uiPriority w:val="34"/>
    <w:qFormat/>
    <w:rsid w:val="00197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554</Words>
  <Characters>3163</Characters>
  <Application>Microsoft Office Word</Application>
  <DocSecurity>0</DocSecurity>
  <Lines>26</Lines>
  <Paragraphs>7</Paragraphs>
  <ScaleCrop>false</ScaleCrop>
  <Company>China</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2020-03-07T08:17:00Z</dcterms:created>
  <dcterms:modified xsi:type="dcterms:W3CDTF">2020-03-07T08:18:00Z</dcterms:modified>
</cp:coreProperties>
</file>